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5266055"/>
            <wp:effectExtent l="0" t="0" r="10795" b="10795"/>
            <wp:docPr id="1" name="图片 1" descr="9f6b5fec31d89bcd1faca6c5cad0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9f6b5fec31d89bcd1faca6c5cad041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26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Cobit 是一款围绕着创客教育与DIY而设计的机器人小车，使用步进电机驱动，可以进行精准距离行走。集成了超声波模块、光敏传感器、led与RGB灯、无缘蜂鸣器、红外接收传感器、红外巡线传感器，可外接蓝牙模块和ESP-01 wifi模块。兼容arduino、microbit、esp wifi，可以使用C、C++、JavaScript、Python、Blocks语言进行编程，车体上有乐高安装孔和IO口，可以扩展为写字机器人，也非常方便外接各类型模块，从7+岁的儿童到大学生和电子爱好者都合适使用。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技术支持</w:t>
      </w:r>
    </w:p>
    <w:p>
      <w:pPr>
        <w:rPr>
          <w:rFonts w:hint="default" w:ascii="微软雅黑" w:hAnsi="微软雅黑" w:eastAsia="微软雅黑" w:cs="微软雅黑"/>
          <w:color w:val="5B9BD5" w:themeColor="accent1"/>
          <w:sz w:val="28"/>
          <w:szCs w:val="28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  <w:t>☛</w:t>
      </w:r>
      <w:r>
        <w:rPr>
          <w:rFonts w:hint="eastAsia" w:ascii="微软雅黑" w:hAnsi="微软雅黑" w:eastAsia="微软雅黑" w:cs="微软雅黑"/>
          <w:color w:val="5B9BD5" w:themeColor="accent1"/>
          <w:sz w:val="28"/>
          <w:szCs w:val="28"/>
          <w:lang w:val="en-US" w:eastAsia="zh-CN"/>
          <w14:textFill>
            <w14:solidFill>
              <w14:schemeClr w14:val="accent1"/>
            </w14:solidFill>
          </w14:textFill>
        </w:rPr>
        <w:t>质量问题</w:t>
      </w:r>
    </w:p>
    <w:p>
      <w:pPr>
        <w:rPr>
          <w:rFonts w:hint="eastAsia" w:ascii="微软雅黑" w:hAnsi="微软雅黑" w:eastAsia="微软雅黑" w:cs="微软雅黑"/>
          <w:color w:val="5B9BD5" w:themeColor="accent1"/>
          <w:sz w:val="28"/>
          <w:szCs w:val="28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  <w:t>☛</w:t>
      </w:r>
      <w:r>
        <w:rPr>
          <w:rFonts w:hint="eastAsia" w:ascii="微软雅黑" w:hAnsi="微软雅黑" w:eastAsia="微软雅黑" w:cs="微软雅黑"/>
          <w:color w:val="5B9BD5" w:themeColor="accent1"/>
          <w:sz w:val="28"/>
          <w:szCs w:val="28"/>
          <w:lang w:val="en-US" w:eastAsia="zh-CN"/>
          <w14:textFill>
            <w14:solidFill>
              <w14:schemeClr w14:val="accent1"/>
            </w14:solidFill>
          </w14:textFill>
        </w:rPr>
        <w:t>使用疑惑</w:t>
      </w:r>
    </w:p>
    <w:p>
      <w:pPr>
        <w:rPr>
          <w:rFonts w:hint="eastAsia" w:ascii="微软雅黑" w:hAnsi="微软雅黑" w:eastAsia="微软雅黑" w:cs="微软雅黑"/>
          <w:color w:val="5B9BD5" w:themeColor="accent1"/>
          <w:sz w:val="28"/>
          <w:szCs w:val="28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  <w:t>☛</w:t>
      </w:r>
      <w:r>
        <w:rPr>
          <w:rFonts w:hint="eastAsia" w:ascii="微软雅黑" w:hAnsi="微软雅黑" w:eastAsia="微软雅黑" w:cs="微软雅黑"/>
          <w:color w:val="5B9BD5" w:themeColor="accent1"/>
          <w:sz w:val="28"/>
          <w:szCs w:val="28"/>
          <w:lang w:val="en-US" w:eastAsia="zh-CN"/>
          <w14:textFill>
            <w14:solidFill>
              <w14:schemeClr w14:val="accent1"/>
            </w14:solidFill>
          </w14:textFill>
        </w:rPr>
        <w:t>学习与技术交流</w:t>
      </w:r>
    </w:p>
    <w:p>
      <w:pPr>
        <w:rPr>
          <w:rFonts w:hint="eastAsia" w:ascii="微软雅黑" w:hAnsi="微软雅黑" w:eastAsia="微软雅黑" w:cs="微软雅黑"/>
          <w:color w:val="5B9BD5" w:themeColor="accent1"/>
          <w:sz w:val="28"/>
          <w:szCs w:val="28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  <w:t>☛</w:t>
      </w:r>
      <w:r>
        <w:rPr>
          <w:rFonts w:hint="eastAsia" w:ascii="微软雅黑" w:hAnsi="微软雅黑" w:eastAsia="微软雅黑" w:cs="微软雅黑"/>
          <w:color w:val="5B9BD5" w:themeColor="accent1"/>
          <w:sz w:val="28"/>
          <w:szCs w:val="28"/>
          <w:lang w:val="en-US" w:eastAsia="zh-CN"/>
          <w14:textFill>
            <w14:solidFill>
              <w14:schemeClr w14:val="accent1"/>
            </w14:solidFill>
          </w14:textFill>
        </w:rPr>
        <w:t>优化方案</w:t>
      </w:r>
    </w:p>
    <w:p>
      <w:pPr>
        <w:rPr>
          <w:rFonts w:hint="eastAsia" w:ascii="微软雅黑" w:hAnsi="微软雅黑" w:eastAsia="微软雅黑" w:cs="微软雅黑"/>
          <w:color w:val="5B9BD5" w:themeColor="accent1"/>
          <w:sz w:val="28"/>
          <w:szCs w:val="28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  <w:t>☛</w:t>
      </w:r>
      <w:r>
        <w:rPr>
          <w:rFonts w:hint="eastAsia" w:ascii="微软雅黑" w:hAnsi="微软雅黑" w:eastAsia="微软雅黑" w:cs="微软雅黑"/>
          <w:color w:val="5B9BD5" w:themeColor="accent1"/>
          <w:sz w:val="28"/>
          <w:szCs w:val="28"/>
          <w:lang w:val="en-US" w:eastAsia="zh-CN"/>
          <w14:textFill>
            <w14:solidFill>
              <w14:schemeClr w14:val="accent1"/>
            </w14:solidFill>
          </w14:textFill>
        </w:rPr>
        <w:t>创意交流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请发邮件到</w:t>
      </w:r>
      <w:r>
        <w:rPr>
          <w:rFonts w:hint="eastAsia"/>
          <w:color w:val="ED7D31" w:themeColor="accent2"/>
          <w:sz w:val="28"/>
          <w:szCs w:val="28"/>
          <w:lang w:val="en-US" w:eastAsia="zh-CN"/>
          <w14:textFill>
            <w14:solidFill>
              <w14:schemeClr w14:val="accent2"/>
            </w14:solidFill>
          </w14:textFill>
        </w:rPr>
        <w:t>✉</w:t>
      </w:r>
      <w:r>
        <w:rPr>
          <w:rFonts w:hint="eastAsia"/>
          <w:lang w:val="en-US" w:eastAsia="zh-CN"/>
        </w:rPr>
        <w:t>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"mailto:jex-spt@outlook.com"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 w:ascii="Times New Roman" w:hAnsi="Times New Roman" w:eastAsia="宋体" w:cs="Times New Roman"/>
          <w:lang w:val="en-US" w:eastAsia="zh-CN"/>
        </w:rPr>
        <w:t>cokoino@outlook.co</w:t>
      </w:r>
      <w:r>
        <w:rPr>
          <w:rStyle w:val="14"/>
          <w:rFonts w:hint="eastAsia"/>
          <w:lang w:val="en-US" w:eastAsia="zh-CN"/>
        </w:rPr>
        <w:t>m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本邮箱在工作日24小时为您服务，为了更好的为您服务，请在提出问题时清晰说明产品的SKU，并尽可能地详细描您得问题。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版本记录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Copyright © 2021 Cokoino Intelligent Technology Co., Ltd..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时间</w:t>
      </w:r>
      <w:r>
        <w:rPr>
          <w:rFonts w:hint="default"/>
          <w:lang w:val="en-US" w:eastAsia="zh-CN"/>
        </w:rPr>
        <w:t>: 2021-0</w:t>
      </w:r>
      <w:r>
        <w:rPr>
          <w:rFonts w:hint="eastAsia"/>
          <w:lang w:val="en-US" w:eastAsia="zh-CN"/>
        </w:rPr>
        <w:t>8</w:t>
      </w:r>
      <w:r>
        <w:rPr>
          <w:rFonts w:hint="default"/>
          <w:lang w:val="en-US" w:eastAsia="zh-CN"/>
        </w:rPr>
        <w:t>-</w:t>
      </w:r>
      <w:r>
        <w:rPr>
          <w:rFonts w:hint="eastAsia"/>
          <w:lang w:val="en-US" w:eastAsia="zh-CN"/>
        </w:rPr>
        <w:t>0</w:t>
      </w:r>
      <w:r>
        <w:rPr>
          <w:rFonts w:hint="default"/>
          <w:lang w:val="en-US" w:eastAsia="zh-CN"/>
        </w:rPr>
        <w:t xml:space="preserve">3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版本</w:t>
      </w:r>
      <w:r>
        <w:rPr>
          <w:rFonts w:hint="default"/>
          <w:lang w:val="en-US" w:eastAsia="zh-CN"/>
        </w:rPr>
        <w:t xml:space="preserve">: </w:t>
      </w:r>
      <w:r>
        <w:rPr>
          <w:rFonts w:hint="eastAsia"/>
          <w:lang w:val="en-US" w:eastAsia="zh-CN"/>
        </w:rPr>
        <w:t>V1.0</w:t>
      </w:r>
      <w:r>
        <w:rPr>
          <w:rFonts w:hint="default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网站: http://cokoino.com</w:t>
      </w:r>
    </w:p>
    <w:p>
      <w:pPr>
        <w:pStyle w:val="3"/>
        <w:bidi w:val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法律声明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Cobit已进行相关专利申请，任何个人或者团体组织仿造或者盗版相关技术，cokoino公司有权追究其相关法律责任。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本产品涉及的代码和电路被发布</w:t>
      </w:r>
      <w:r>
        <w:rPr>
          <w:rFonts w:hint="eastAsia"/>
          <w:lang w:val="en-US" w:eastAsia="zh-CN"/>
        </w:rPr>
        <w:t>github上：</w:t>
      </w:r>
      <w:r>
        <w:rPr>
          <w:rStyle w:val="14"/>
          <w:rFonts w:hint="eastAsia"/>
          <w:color w:val="0000FF"/>
          <w:sz w:val="21"/>
          <w:szCs w:val="21"/>
          <w:lang w:val="en-US" w:eastAsia="zh-CN"/>
        </w:rPr>
        <w:fldChar w:fldCharType="begin"/>
      </w:r>
      <w:r>
        <w:rPr>
          <w:rStyle w:val="14"/>
          <w:rFonts w:hint="eastAsia"/>
          <w:color w:val="0000FF"/>
          <w:sz w:val="21"/>
          <w:szCs w:val="21"/>
          <w:lang w:val="en-US" w:eastAsia="zh-CN"/>
        </w:rPr>
        <w:instrText xml:space="preserve"> HYPERLINK "https://github.com/cokoino" </w:instrText>
      </w:r>
      <w:r>
        <w:rPr>
          <w:rStyle w:val="14"/>
          <w:rFonts w:hint="eastAsia"/>
          <w:color w:val="0000FF"/>
          <w:sz w:val="21"/>
          <w:szCs w:val="21"/>
          <w:lang w:val="en-US" w:eastAsia="zh-CN"/>
        </w:rPr>
        <w:fldChar w:fldCharType="separate"/>
      </w:r>
      <w:r>
        <w:rPr>
          <w:rStyle w:val="14"/>
          <w:rFonts w:hint="eastAsia"/>
          <w:color w:val="0000FF"/>
          <w:sz w:val="21"/>
          <w:szCs w:val="21"/>
          <w:lang w:val="en-US" w:eastAsia="zh-CN"/>
        </w:rPr>
        <w:t>https://github.com/cokoino/CKK0008</w:t>
      </w:r>
      <w:r>
        <w:rPr>
          <w:rStyle w:val="14"/>
          <w:rFonts w:hint="eastAsia"/>
          <w:color w:val="0000FF"/>
          <w:sz w:val="21"/>
          <w:szCs w:val="21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您可以在您自己的派生作品中部分或全部使用它们，只要您也采用它们相同的许可证。</w:t>
      </w:r>
      <w:r>
        <w:rPr>
          <w:rFonts w:hint="eastAsia"/>
          <w:lang w:val="en-US" w:eastAsia="zh-CN"/>
        </w:rPr>
        <w:t>Cokoino</w:t>
      </w:r>
      <w:r>
        <w:rPr>
          <w:rFonts w:hint="default"/>
          <w:lang w:val="en-US" w:eastAsia="zh-CN"/>
        </w:rPr>
        <w:t>品牌及logo版权归</w:t>
      </w:r>
      <w:r>
        <w:rPr>
          <w:rFonts w:hint="eastAsia"/>
          <w:lang w:val="en-US" w:eastAsia="zh-CN"/>
        </w:rPr>
        <w:t>Cokoino创作团队</w:t>
      </w:r>
      <w:r>
        <w:rPr>
          <w:rFonts w:hint="default"/>
          <w:lang w:val="en-US" w:eastAsia="zh-CN"/>
        </w:rPr>
        <w:t>所有未经正式许可不得</w:t>
      </w:r>
      <w:r>
        <w:rPr>
          <w:rFonts w:hint="eastAsia"/>
          <w:lang w:val="en-US" w:eastAsia="zh-CN"/>
        </w:rPr>
        <w:t>用于任何商业用途</w:t>
      </w:r>
      <w:r>
        <w:rPr>
          <w:rFonts w:hint="default"/>
          <w:lang w:val="en-US" w:eastAsia="zh-CN"/>
        </w:rPr>
        <w:t>。</w:t>
      </w:r>
    </w:p>
    <w:p>
      <w:pPr>
        <w:pStyle w:val="3"/>
        <w:bidi w:val="0"/>
        <w:rPr>
          <w:rFonts w:hint="default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目录</w:t>
      </w:r>
      <w:r>
        <w:rPr>
          <w:rFonts w:hint="default"/>
          <w:b/>
          <w:sz w:val="28"/>
          <w:szCs w:val="28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>规格参数</w:t>
      </w:r>
    </w:p>
    <w:p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电源: 两节18650锂电池（串联）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速度: </w:t>
      </w:r>
    </w:p>
    <w:p>
      <w:pPr>
        <w:bidi w:val="0"/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0 档:  每分钟0转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 档:  每分钟15转 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档:  每分钟30转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档:  每分钟60转</w:t>
      </w:r>
    </w:p>
    <w:p>
      <w:pPr>
        <w:bidi w:val="0"/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4 档:  每分钟120转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车轮直径: 65mm</w:t>
      </w:r>
    </w:p>
    <w:p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行驶精度: 0.51mm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/>
          <w:lang w:val="en-US" w:eastAsia="zh-CN"/>
        </w:rPr>
        <w:t>旋转进度: 0.9</w:t>
      </w:r>
      <w:r>
        <w:rPr>
          <w:rFonts w:hint="eastAsia" w:ascii="宋体" w:hAnsi="宋体" w:eastAsia="宋体" w:cs="宋体"/>
          <w:lang w:val="en-US" w:eastAsia="zh-CN"/>
        </w:rPr>
        <w:t>°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lang w:val="en-US" w:eastAsia="zh-CN"/>
        </w:rPr>
      </w:pPr>
      <w:r>
        <w:rPr>
          <w:rFonts w:hint="eastAsia"/>
          <w:lang w:val="en-US" w:eastAsia="zh-CN"/>
        </w:rPr>
        <w:t xml:space="preserve">电机动力: 110mN.m REF. per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"D:/Youdao/Dict/8.9.6.0/resultui/html/index.html" \l "/javascript:;"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stepper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motor.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蜂鸣器频率: 20-- 1K Hz, volume: 0-5 level.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超声波最大测距：255CM  +/-1CM.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编程方式: Arduino, Micro:bit, ESP-01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两个车之间间距: 96mm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长宽尺寸: 154*118mm</w:t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硬件</w:t>
      </w:r>
    </w:p>
    <w:p>
      <w:pPr>
        <w:pStyle w:val="3"/>
        <w:bidi w:val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3.1 预览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6619240"/>
            <wp:effectExtent l="0" t="0" r="5715" b="10160"/>
            <wp:docPr id="19" name="图片 19" descr="T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TOP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61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6661785"/>
            <wp:effectExtent l="0" t="0" r="3810" b="5715"/>
            <wp:docPr id="12" name="图片 12" descr="b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bot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66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5158740"/>
            <wp:effectExtent l="0" t="0" r="10160" b="3810"/>
            <wp:docPr id="40" name="图片 40" descr="乐高板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乐高板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15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b/>
          <w:sz w:val="28"/>
          <w:szCs w:val="28"/>
          <w:lang w:val="en-US"/>
        </w:rPr>
      </w:pPr>
      <w:r>
        <w:rPr>
          <w:rFonts w:hint="eastAsia"/>
          <w:b/>
          <w:sz w:val="28"/>
          <w:szCs w:val="28"/>
          <w:lang w:val="en-US" w:eastAsia="zh-CN"/>
        </w:rPr>
        <w:t>3.2 硬件功能图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141980"/>
            <wp:effectExtent l="0" t="0" r="5715" b="1270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b/>
          <w:sz w:val="28"/>
          <w:szCs w:val="28"/>
          <w:lang w:val="en-US"/>
        </w:rPr>
      </w:pPr>
      <w:r>
        <w:rPr>
          <w:rFonts w:hint="eastAsia"/>
          <w:b/>
          <w:sz w:val="28"/>
          <w:szCs w:val="28"/>
          <w:lang w:val="en-US" w:eastAsia="zh-CN"/>
        </w:rPr>
        <w:t>3.3 硬件简介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ATmega328P：主控芯片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核心控制器，可以通过USB口更新代码。</w:t>
      </w:r>
    </w:p>
    <w:tbl>
      <w:tblPr>
        <w:tblStyle w:val="9"/>
        <w:tblpPr w:leftFromText="180" w:rightFromText="180" w:vertAnchor="text" w:horzAnchor="page" w:tblpX="1871" w:tblpY="56"/>
        <w:tblOverlap w:val="never"/>
        <w:tblW w:w="8239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181"/>
        <w:gridCol w:w="6058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181" w:type="dxa"/>
            <w:shd w:val="clear" w:color="auto" w:fill="F1F1F1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Flash Memory</w:t>
            </w:r>
          </w:p>
        </w:tc>
        <w:tc>
          <w:tcPr>
            <w:tcW w:w="6058" w:type="dxa"/>
            <w:shd w:val="clear" w:color="auto" w:fill="F1F1F1"/>
            <w:vAlign w:val="center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32 KB of which 0.5 KB used by bootloader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181" w:type="dxa"/>
            <w:shd w:val="clear" w:color="auto" w:fill="FFFFFF"/>
            <w:vAlign w:val="center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SRAM</w:t>
            </w:r>
          </w:p>
        </w:tc>
        <w:tc>
          <w:tcPr>
            <w:tcW w:w="6058" w:type="dxa"/>
            <w:shd w:val="clear" w:color="auto" w:fill="FFFFFF"/>
            <w:vAlign w:val="center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2 KB 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181" w:type="dxa"/>
            <w:shd w:val="clear" w:color="auto" w:fill="F1F1F1"/>
            <w:vAlign w:val="center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EEPROM</w:t>
            </w:r>
          </w:p>
        </w:tc>
        <w:tc>
          <w:tcPr>
            <w:tcW w:w="6058" w:type="dxa"/>
            <w:shd w:val="clear" w:color="auto" w:fill="F1F1F1"/>
            <w:vAlign w:val="center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1 KB 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181" w:type="dxa"/>
            <w:shd w:val="clear" w:color="auto" w:fill="FFFFFF"/>
            <w:vAlign w:val="center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Clock Speed</w:t>
            </w:r>
          </w:p>
        </w:tc>
        <w:tc>
          <w:tcPr>
            <w:tcW w:w="6058" w:type="dxa"/>
            <w:shd w:val="clear" w:color="auto" w:fill="FFFFFF"/>
            <w:vAlign w:val="center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16 MHz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181" w:type="dxa"/>
            <w:shd w:val="clear" w:color="auto" w:fill="F1F1F1"/>
            <w:vAlign w:val="center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Bootloader</w:t>
            </w:r>
          </w:p>
        </w:tc>
        <w:tc>
          <w:tcPr>
            <w:tcW w:w="6058" w:type="dxa"/>
            <w:shd w:val="clear" w:color="auto" w:fill="F1F1F1"/>
            <w:vAlign w:val="center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Arduino UNO R3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N76E003AT20：辅助芯片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烧录了特定的代码，通过I2C协议与ATmega328P通信，用于驱动DRV8833RTYR、Servo、Sonar与蜂鸣器。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CP2102：USB to serial chip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将USB信号转换为TTL Serial电平信号。</w:t>
      </w:r>
    </w:p>
    <w:tbl>
      <w:tblPr>
        <w:tblStyle w:val="9"/>
        <w:tblpPr w:leftFromText="180" w:rightFromText="180" w:vertAnchor="text" w:horzAnchor="page" w:tblpX="1871" w:tblpY="56"/>
        <w:tblOverlap w:val="never"/>
        <w:tblW w:w="8239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181"/>
        <w:gridCol w:w="6058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</w:tblPrEx>
        <w:tc>
          <w:tcPr>
            <w:tcW w:w="2181" w:type="dxa"/>
            <w:shd w:val="clear" w:color="auto" w:fill="F1F1F1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对大波特率</w:t>
            </w:r>
          </w:p>
        </w:tc>
        <w:tc>
          <w:tcPr>
            <w:tcW w:w="6058" w:type="dxa"/>
            <w:shd w:val="clear" w:color="auto" w:fill="F1F1F1"/>
            <w:vAlign w:val="center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921600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181" w:type="dxa"/>
            <w:shd w:val="clear" w:color="auto" w:fill="FFFFFF"/>
            <w:vAlign w:val="center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USB </w:t>
            </w:r>
            <w:r>
              <w:rPr>
                <w:rFonts w:hint="eastAsia"/>
                <w:lang w:val="en-US" w:eastAsia="zh-CN"/>
              </w:rPr>
              <w:t>协议</w:t>
            </w:r>
          </w:p>
        </w:tc>
        <w:tc>
          <w:tcPr>
            <w:tcW w:w="6058" w:type="dxa"/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ascii="Arial" w:hAnsi="Arial" w:eastAsia="宋体" w:cs="Arial"/>
                <w:color w:val="000000"/>
                <w:kern w:val="0"/>
                <w:sz w:val="18"/>
                <w:szCs w:val="18"/>
                <w:lang w:val="en-US" w:eastAsia="zh-CN" w:bidi="ar"/>
              </w:rPr>
              <w:t>USB Specification 2.0 compliant; full-speed (12 Mbps)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181" w:type="dxa"/>
            <w:shd w:val="clear" w:color="auto" w:fill="F1F1F1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Arial" w:hAnsi="Arial" w:eastAsia="宋体" w:cs="Arial"/>
                <w:color w:val="000000"/>
                <w:kern w:val="0"/>
                <w:sz w:val="18"/>
                <w:szCs w:val="18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color w:val="000000"/>
                <w:kern w:val="0"/>
                <w:sz w:val="18"/>
                <w:szCs w:val="18"/>
                <w:lang w:val="en-US" w:eastAsia="zh-CN" w:bidi="ar"/>
              </w:rPr>
              <w:t>兼容设备</w:t>
            </w:r>
          </w:p>
        </w:tc>
        <w:tc>
          <w:tcPr>
            <w:tcW w:w="6058" w:type="dxa"/>
            <w:shd w:val="clear" w:color="auto" w:fill="F1F1F1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Arial" w:hAnsi="Arial" w:eastAsia="宋体" w:cs="Arial"/>
                <w:color w:val="000000"/>
                <w:kern w:val="0"/>
                <w:sz w:val="18"/>
                <w:szCs w:val="18"/>
                <w:lang w:val="en-US" w:eastAsia="zh-CN" w:bidi="ar"/>
              </w:rPr>
            </w:pPr>
            <w:r>
              <w:rPr>
                <w:rFonts w:ascii="Arial" w:hAnsi="Arial" w:eastAsia="宋体" w:cs="Arial"/>
                <w:color w:val="000000"/>
                <w:kern w:val="0"/>
                <w:sz w:val="18"/>
                <w:szCs w:val="18"/>
                <w:lang w:val="en-US" w:eastAsia="zh-CN" w:bidi="ar"/>
              </w:rPr>
              <w:t xml:space="preserve">Windows </w:t>
            </w:r>
            <w:r>
              <w:rPr>
                <w:rFonts w:hint="eastAsia" w:ascii="Arial" w:hAnsi="Arial" w:eastAsia="宋体" w:cs="Arial"/>
                <w:color w:val="000000"/>
                <w:kern w:val="0"/>
                <w:sz w:val="18"/>
                <w:szCs w:val="18"/>
                <w:lang w:val="en-US" w:eastAsia="zh-CN" w:bidi="ar"/>
              </w:rPr>
              <w:t>10/8/</w:t>
            </w:r>
            <w:r>
              <w:rPr>
                <w:rFonts w:ascii="Arial" w:hAnsi="Arial" w:eastAsia="宋体" w:cs="Arial"/>
                <w:color w:val="000000"/>
                <w:kern w:val="0"/>
                <w:sz w:val="18"/>
                <w:szCs w:val="18"/>
                <w:lang w:val="en-US" w:eastAsia="zh-CN" w:bidi="ar"/>
              </w:rPr>
              <w:t xml:space="preserve">7/Vista/XP/Server 2003/2000 </w:t>
            </w:r>
            <w:r>
              <w:rPr>
                <w:rFonts w:hint="eastAsia" w:ascii="Arial" w:hAnsi="Arial" w:eastAsia="宋体" w:cs="Arial"/>
                <w:color w:val="000000"/>
                <w:kern w:val="0"/>
                <w:sz w:val="18"/>
                <w:szCs w:val="18"/>
                <w:lang w:val="en-US" w:eastAsia="zh-CN" w:bidi="ar"/>
              </w:rPr>
              <w:t xml:space="preserve">  </w:t>
            </w:r>
            <w:r>
              <w:rPr>
                <w:rFonts w:hint="default" w:ascii="Arial" w:hAnsi="Arial" w:eastAsia="宋体" w:cs="Arial"/>
                <w:color w:val="000000"/>
                <w:kern w:val="0"/>
                <w:sz w:val="18"/>
                <w:szCs w:val="18"/>
                <w:lang w:val="en-US" w:eastAsia="zh-CN" w:bidi="ar"/>
              </w:rPr>
              <w:t>Windows CE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HR8833：电机驱动芯片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双H桥电机驱动器，可用于驱动2个直流电机或1个4线2相步进电机，受控于N76E003AT20的内部程序，ATmega328P的I2C端口发送相关命令给N76E003AT20可以控制它。</w:t>
      </w:r>
    </w:p>
    <w:tbl>
      <w:tblPr>
        <w:tblStyle w:val="9"/>
        <w:tblpPr w:leftFromText="180" w:rightFromText="180" w:vertAnchor="text" w:horzAnchor="page" w:tblpX="1871" w:tblpY="56"/>
        <w:tblOverlap w:val="never"/>
        <w:tblW w:w="8239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181"/>
        <w:gridCol w:w="6058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181" w:type="dxa"/>
            <w:shd w:val="clear" w:color="auto" w:fill="F1F1F1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电源范围</w:t>
            </w:r>
            <w:r>
              <w:rPr>
                <w:rFonts w:hint="default"/>
                <w:lang w:val="en-US" w:eastAsia="zh-CN"/>
              </w:rPr>
              <w:t>:</w:t>
            </w:r>
          </w:p>
        </w:tc>
        <w:tc>
          <w:tcPr>
            <w:tcW w:w="6058" w:type="dxa"/>
            <w:shd w:val="clear" w:color="auto" w:fill="F1F1F1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2.7 V – 15 V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181" w:type="dxa"/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输出电流</w:t>
            </w:r>
          </w:p>
        </w:tc>
        <w:tc>
          <w:tcPr>
            <w:tcW w:w="6058" w:type="dxa"/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1.5-A RMS per H-Bridge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181" w:type="dxa"/>
            <w:shd w:val="clear" w:color="auto" w:fill="F1F1F1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MOS</w:t>
            </w:r>
            <w:r>
              <w:rPr>
                <w:rFonts w:hint="eastAsia"/>
                <w:lang w:val="en-US" w:eastAsia="zh-CN"/>
              </w:rPr>
              <w:t>管导通电阻</w:t>
            </w:r>
            <w:r>
              <w:rPr>
                <w:rFonts w:hint="default"/>
                <w:lang w:val="en-US" w:eastAsia="zh-CN"/>
              </w:rPr>
              <w:t>:</w:t>
            </w:r>
          </w:p>
        </w:tc>
        <w:tc>
          <w:tcPr>
            <w:tcW w:w="6058" w:type="dxa"/>
            <w:shd w:val="clear" w:color="auto" w:fill="F1F1F1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HS + LS 400 mΩ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电机接口：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用于连接4线2相步进电机，分为左右两个，受控于HR8833芯片，具体参数请看上叙述。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红外接收传感器：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中心频率38K赫兹，接收距离5-10米，默认使用NEC红外通信协议，信号脚连接与ATmega328P的D3脚。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无源蜂鸣器：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最大可以产生1K赫兹的声音，受控于N76E003AT20的内部程序，ATmega328P的I2C端口发送相关命令给N76E003AT20可以控制它。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红外黑白巡线传感器：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红外反射原理来感知黑白线，分为左右两个，信号脚分别连接于ATmega328P的D9与D10脚，当遇到白线时红外形成反射，可以获取到反射回来的信号，信号脚输出低电平；当遇到黑线时，红外线被吸收，没有反射信号，信号脚输出高电平。通过adj-R1与adj-R2可以调节传感器的灵敏度，出厂已调节，非必要情况不建议再次调节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光敏传感器：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读取光的强度，分为左右两个，输出模拟值，信号脚分别连接于ATmega328P的A6与A7脚，光线越强光敏电阻的阻值越小，内部电路输出的电压值越大。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RGB灯：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WS2812 RGB灯，可以发出可控的红、绿、蓝三原色光，总共4个灯，序号分为RGB1-RGB4，通过分别控制三原色的强度可以形成各种颜色的光，信号输入脚连接与ATmega328P的D4脚。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Head light：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5mm白色LED灯，分为左右两个，分别受控于ATmega328P的D5与D6脚，通过D5、D6脚的PWM信号可以使LED灯发出不同强度的白光。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Type C USB口：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USB通信接口，通过它可以将PC上的代码、数据等发送给cobit，也可以使用它更新ATmega328P的程序。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电源开关：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控制电池盒电源的开启与关闭，电池盒线路有一个5A保险与一个防止防接二极管，更为安全。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电压计：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用于检测电池盒的电压，输出模拟值，信号脚连接与ATmega328P的A3脚。因为A3得到的为1/10分压后的电池电压，所以A3得到的数值要乘以10才为真正的电池电压。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KEY-D2按键：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信号脚连接与ATmega328P的D2脚，按键按下输出低电平，否则输出高电平。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RESET按键：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此信号脚连接于ATmega328P的复位脚，按键按下时触发ATmega328P复位。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超声波接口：</w:t>
      </w:r>
    </w:p>
    <w:p>
      <w:pPr>
        <w:rPr>
          <w:rFonts w:hint="default"/>
          <w:lang w:val="en-US" w:eastAsia="zh-CN"/>
        </w:rPr>
      </w:pPr>
      <w:bookmarkStart w:id="0" w:name="OLE_LINK2"/>
      <w:r>
        <w:rPr>
          <w:rFonts w:hint="eastAsia"/>
          <w:lang w:val="en-US" w:eastAsia="zh-CN"/>
        </w:rPr>
        <w:t>V=5V，G=GND，用于外接HC-SR04 sonar模块，受控于N76E003AT20的内部程序，ATmega328P的I2C端口发送相关命令给N76E003AT20可以读取HC-SR04数据。当外接HC-SR04 sonar模块时，最大测试距离为255CM，精度位+/-1CM。</w:t>
      </w:r>
    </w:p>
    <w:bookmarkEnd w:id="0"/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舵机接口：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V=5V，G=GND，S=舵机控制信号，用于外接3路舵机，受控于N76E003AT20的内部程序，ATmega328P的I2C端口发送相关命令给N76E003AT20可以控制外接的舵机。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蓝牙接口：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用于外接蓝牙模块，V=5V，G=GND，信号脚直接连接于ATmega328P的D8（连接于蓝牙模块的TX引脚）与D7（连接于蓝牙模块的RX引脚）引脚。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ICSP接口：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V=5V，G=GND，主要用于烧录ATmega328P的bootloader。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ESP-01 wifi接口：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用于外接ESP-01 wifi模块，TX与RX信号脚通过3V-5V电平转换电路连接于ATmega328P的D12（对应esp-01的TX引脚）与D13（对应esp-01的RX引脚）引脚。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Micro:biti接口：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用于外接Micro:bit主板，P0与P1信号脚通过3V-5V电平转换电路连接于ATmega328P的D8（对应Micro:biti的P0引脚）与D7（对应Micro:biti的P1引脚）引脚。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数字口：D11、D12、D13</w:t>
      </w:r>
    </w:p>
    <w:p>
      <w:pPr>
        <w:rPr>
          <w:rFonts w:hint="eastAsia"/>
          <w:lang w:val="en-US" w:eastAsia="zh-CN"/>
        </w:rPr>
      </w:pPr>
      <w:bookmarkStart w:id="1" w:name="OLE_LINK3"/>
      <w:r>
        <w:rPr>
          <w:rFonts w:hint="eastAsia"/>
          <w:lang w:val="en-US" w:eastAsia="zh-CN"/>
        </w:rPr>
        <w:t>为ATmega328P</w:t>
      </w:r>
      <w:bookmarkEnd w:id="1"/>
      <w:r>
        <w:rPr>
          <w:rFonts w:hint="eastAsia"/>
          <w:lang w:val="en-US" w:eastAsia="zh-CN"/>
        </w:rPr>
        <w:t>的数字IO口，其中D11可以输出PWM信号。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模拟口：A0、A1、A2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为ATmega328P的模拟口，可以读取模拟值，也可以当作数字口使用。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电源输出接口：G、5V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GND = G，电源 = 5V，最大输出功率为10W，可用于外围设备供电。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I2C口：SCL、SDA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为ATmega328P的I2C通信接口，SDA=A4，SCL=A5，可与其他I2C设备进行通信。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b/>
          <w:sz w:val="28"/>
          <w:szCs w:val="28"/>
          <w:lang w:val="en-US"/>
        </w:rPr>
      </w:pPr>
      <w:r>
        <w:rPr>
          <w:rFonts w:hint="eastAsia"/>
          <w:b/>
          <w:sz w:val="28"/>
          <w:szCs w:val="28"/>
          <w:lang w:val="en-US" w:eastAsia="zh-CN"/>
        </w:rPr>
        <w:t>3.4 其他通信协议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I2C P</w:t>
      </w:r>
      <w:r>
        <w:rPr>
          <w:rFonts w:hint="default"/>
          <w:lang w:val="en-US" w:eastAsia="zh-CN"/>
        </w:rPr>
        <w:t>rotocol</w:t>
      </w:r>
      <w:r>
        <w:rPr>
          <w:rFonts w:hint="eastAsia"/>
          <w:lang w:val="en-US" w:eastAsia="zh-CN"/>
        </w:rPr>
        <w:t>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"https://www.nxp.com/docs/en/user-guide/UM10204.pdf"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https://www.nxp.com/docs/en/user-guide/UM10204.pdf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NEC Infrared Transmission Protocol</w:t>
      </w:r>
      <w:r>
        <w:rPr>
          <w:rFonts w:hint="eastAsia"/>
          <w:lang w:val="en-US" w:eastAsia="zh-CN"/>
        </w:rPr>
        <w:t>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"https://techdocs.altium.com/display/FPGA/NEC+Infrared+Transmission+Protocol"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https://techdocs.altium.com/display/FPGA/NEC+Infrared+Transmission+Protocol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>清单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基础部件</w:t>
            </w:r>
          </w:p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4879975" cy="4879975"/>
                  <wp:effectExtent l="0" t="0" r="15875" b="15875"/>
                  <wp:docPr id="204" name="图片 204" descr="6(2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图片 204" descr="6(2)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9975" cy="487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jc w:val="center"/>
              <w:rPr>
                <w:rFonts w:hint="eastAsia"/>
                <w:lang w:val="en-US" w:eastAsia="zh-CN"/>
              </w:rPr>
            </w:pPr>
          </w:p>
          <w:p>
            <w:pPr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乐高部件</w:t>
            </w:r>
          </w:p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5266055" cy="5266055"/>
                  <wp:effectExtent l="0" t="0" r="10795" b="10795"/>
                  <wp:docPr id="205" name="图片 205" descr="IMG_44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" name="图片 205" descr="IMG_4490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526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安装Cobit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BitApp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我们为Cobit开发了一个安卓手机的蓝牙APP（BitApp），它兼容我们配给的蓝牙模块与micro:bit V1/2主板上集成的蓝牙，这使得我使用手机也可以非常方便地控制Cobit。此章节的讲解与安装是为了后续的蓝牙控制示例而准备。</w:t>
      </w:r>
    </w:p>
    <w:p>
      <w:pPr>
        <w:pStyle w:val="3"/>
        <w:bidi w:val="0"/>
        <w:rPr>
          <w:rFonts w:hint="eastAsia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6.1安装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安装包存放在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APK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文件夹中，请将安装包拷贝到手机中，并安装它。在安装过程中如有风险提示请继续安装，这是因为手机的安全监测将App判断为未知应用程序，应用软件本身并不携带任何病毒或存在安全隐患，请放心使用。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755015"/>
            <wp:effectExtent l="0" t="0" r="6985" b="6985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5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安装完成后需要打开手机蓝牙才能正常使用，如下图：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78" name="图片 78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图片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接着点击应用图标</w:t>
      </w:r>
      <w:r>
        <w:drawing>
          <wp:inline distT="0" distB="0" distL="114300" distR="114300">
            <wp:extent cx="351155" cy="499110"/>
            <wp:effectExtent l="0" t="0" r="10795" b="15240"/>
            <wp:docPr id="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1155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，打开App，如下图：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5266690" cy="2962910"/>
                  <wp:effectExtent l="0" t="0" r="10160" b="8890"/>
                  <wp:docPr id="81" name="图片 81" descr="641125623e99e17dd7c336e6edd4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81" descr="641125623e99e17dd7c336e6edd4349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962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6.2 界面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266055" cy="2963545"/>
                  <wp:effectExtent l="0" t="0" r="10795" b="8255"/>
                  <wp:docPr id="24" name="图片 24" descr="图片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 descr="图片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2963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1：悬浮下来菜单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包含有两个页面，一个为蓝牙页面，一个为App信息页面。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2：蓝牙页面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此页面包含了蓝牙搜索、选择与配对，在手机蓝牙打开的状态下，进入此页面时，App会自动搜索附近的蓝牙，并显示它们的名称、UUID与RSSI。此App只兼容Micro:bit V1/2主板上的蓝牙与HM-10蓝牙，连接它们有两种方式。</w:t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自动连接：</w:t>
      </w:r>
      <w:r>
        <w:rPr>
          <w:rFonts w:hint="eastAsia"/>
          <w:lang w:val="en-US" w:eastAsia="zh-CN"/>
        </w:rPr>
        <w:t>将手机靠近需要被连接的蓝牙，然后点击蓝牙页面，App会自动搜索蓝牙，并依据RSSI的信号强度来判断手机与被连接蓝牙的距离，当距离小于或等于预设的强度时，会自动连接该蓝牙。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739390" cy="1534160"/>
            <wp:effectExtent l="0" t="0" r="3810" b="8890"/>
            <wp:docPr id="7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39390" cy="153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手动连接：</w:t>
      </w:r>
      <w:r>
        <w:rPr>
          <w:rFonts w:hint="eastAsia"/>
          <w:lang w:val="en-US" w:eastAsia="zh-CN"/>
        </w:rPr>
        <w:t>远距离点击蓝牙页面，App会自动搜索蓝牙，然后点击你需要连接的蓝牙名称，App将连接此蓝牙。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239" name="图片 239" descr="093a0e58fb592d4b5327266645cb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093a0e58fb592d4b5327266645cb43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配对成功不一定说明手机与蓝牙之间就可以正常通信，必须在连接成功后并弹出“Bluetooth ok”才是真正可以与蓝牙通信，如下图：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5266690" cy="2962910"/>
                  <wp:effectExtent l="0" t="0" r="10160" b="8890"/>
                  <wp:docPr id="64" name="图片 64" descr="微信图片_20210906195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64" descr="微信图片_20210906195447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962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3：App信息页面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此页面包含了一下App的内部信息，如设计团队、公司、数据通信格式、版本号也更新记录等信息。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5266690" cy="2962910"/>
                  <wp:effectExtent l="0" t="0" r="10160" b="8890"/>
                  <wp:docPr id="28" name="图片 28" descr="微信图片_202109061949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 descr="微信图片_20210906194938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962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4：应用选择菜单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本App可以应用于多个产品上，通过左右滑动此菜单选择不同的产品，然后点击需要操作的产品即可进入操作页面，此处与Cobit为例。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操作页面A：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5266055" cy="2963545"/>
                  <wp:effectExtent l="0" t="0" r="10795" b="8255"/>
                  <wp:docPr id="74" name="图片 74" descr="图片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74" descr="图片2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2963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1：返回按键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2：上按键，按键值：S-0x00-0x01-P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3：左按键，按键值：S-0x00-0x02-P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4：右按键，按键值：S-0x00-0x04-P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5：下按键，按键值：S-0x00-0x05-P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6：中按键，按键值：S-0x00-0x03-P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7：加按键，按键值：S-0x00-0x06-P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8：减按键，按键值：S-0x00-0x07-P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9：灯按键，按键值：S-0x00-0x08-P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10：喇叭按键，按键值：S-0x00-0x09-P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11：Sonar按键，按键值：S-0x00-0x0a-P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12：开关按键，按键值：S-0x00-0x0b-P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13：巡线按键，按键值：S-0x00-0x0c-P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14：跟随按键，按键值：S-0x00-0x0d-P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15：开关按键，按键值：S-0x00-0x0e-P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16：加速度按键，按键值：S-0x14-dataX-dataY-dataZ-P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17：滑竿按键，按键值：S-0x0a-data-P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18：功能按键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19：色卡按键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20：音乐按键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操作页面B：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5266055" cy="2963545"/>
                  <wp:effectExtent l="0" t="0" r="10795" b="8255"/>
                  <wp:docPr id="199" name="图片 199" descr="图片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" name="图片 199" descr="图片3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2963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  <w:bookmarkStart w:id="2" w:name="OLE_LINK10"/>
      <w:r>
        <w:rPr>
          <w:rFonts w:hint="eastAsia"/>
          <w:lang w:val="en-US" w:eastAsia="zh-CN"/>
        </w:rPr>
        <w:t>1：红色按键，按键值：S-0x00-0x0f-P</w:t>
      </w:r>
    </w:p>
    <w:bookmarkEnd w:id="2"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2：绿色按键，按键值：S-0x00-0x10-P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3：蓝色按键，按键值：S-0x00-0x11-P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4：紫色按键，按键值：S-0x00-0x12-P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5：切换按键，按键值：S-0x00-0x13-P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6：海绿色按键，按键值：S-0x00-0x14-P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7：黄色按键，按键值：S-0x00-0x15-P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8：灰色按键，按键值：S-0x00-0x16-P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9：暗紫色按键，按键值：S-0x00-0x17-P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操作页面C：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5266690" cy="2962910"/>
                  <wp:effectExtent l="0" t="0" r="10160" b="8890"/>
                  <wp:docPr id="73" name="图片 73" descr="66f2e7727847eb28fe1e57663a6f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73" descr="66f2e7727847eb28fe1e57663a6f238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962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1：do按键，按键值：S-0x00-0x18-P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2：re按键，按键值：S-0x00-0x19-P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1：mi按键，按键值：S-0x00-0x1a-P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3：fa按键，按键值：S-0x00-0x1b-P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4：sol按键，按键值：S-0x00-0x1c-P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5：la按键，按键值：S-0x00-0x1d-P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6：ti按键，按键值：S-0x00-0x1e-P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b/>
          <w:lang w:val="en-US" w:eastAsia="zh-CN"/>
        </w:rPr>
      </w:pPr>
      <w:bookmarkStart w:id="3" w:name="OLE_LINK1"/>
      <w:r>
        <w:rPr>
          <w:rFonts w:hint="eastAsia"/>
          <w:b/>
          <w:lang w:val="en-US" w:eastAsia="zh-CN"/>
        </w:rPr>
        <w:t>7.Cobit使用Arduino编程入门</w:t>
      </w:r>
    </w:p>
    <w:bookmarkEnd w:id="3"/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90" w:lineRule="atLeast"/>
        <w:ind w:left="0" w:right="0" w:firstLine="0"/>
        <w:rPr>
          <w:rFonts w:hint="default" w:ascii="Arial" w:hAnsi="Arial" w:cs="Arial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FFFFF"/>
        </w:rPr>
      </w:pPr>
      <w:r>
        <w:rPr>
          <w:rFonts w:hint="default" w:ascii="Arial" w:hAnsi="Arial" w:cs="Arial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FFFFF"/>
        </w:rPr>
        <w:t>Arduino是一个基于易用的硬件和软件的开源电子平台。你可以使用Arduino编程语言(</w:t>
      </w:r>
      <w:r>
        <w:rPr>
          <w:rFonts w:hint="default" w:ascii="Segoe UI" w:hAnsi="Segoe UI" w:eastAsia="Segoe UI"/>
          <w:color w:val="333333"/>
          <w:sz w:val="21"/>
          <w:lang w:val="zh-CN"/>
        </w:rPr>
        <w:t>based on Wiring</w:t>
      </w:r>
      <w:r>
        <w:rPr>
          <w:rFonts w:hint="default" w:ascii="Arial" w:hAnsi="Arial" w:cs="Arial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FFFFF"/>
        </w:rPr>
        <w:t>)和Arduino软件(IDE)</w:t>
      </w:r>
      <w:r>
        <w:rPr>
          <w:rFonts w:hint="eastAsia" w:ascii="Arial" w:hAnsi="Arial" w:cs="Arial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FFFFF"/>
          <w:lang w:val="en-US" w:eastAsia="zh-CN"/>
        </w:rPr>
        <w:t>--&gt;</w:t>
      </w:r>
      <w:r>
        <w:rPr>
          <w:rFonts w:hint="default" w:ascii="Arial" w:hAnsi="Arial" w:cs="Arial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FFFFF"/>
        </w:rPr>
        <w:t>基于</w:t>
      </w:r>
      <w:r>
        <w:rPr>
          <w:rFonts w:hint="default" w:ascii="Segoe UI" w:hAnsi="Segoe UI" w:eastAsia="Segoe UI"/>
          <w:color w:val="333333"/>
          <w:sz w:val="21"/>
          <w:lang w:val="zh-CN"/>
        </w:rPr>
        <w:t>Processing</w:t>
      </w:r>
      <w:r>
        <w:rPr>
          <w:rFonts w:hint="default" w:ascii="Arial" w:hAnsi="Arial" w:cs="Arial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FFFFF"/>
        </w:rPr>
        <w:t>。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90" w:lineRule="atLeast"/>
        <w:ind w:left="0" w:right="0" w:firstLine="0"/>
        <w:rPr>
          <w:rFonts w:hint="default" w:ascii="Arial" w:hAnsi="Arial" w:cs="Arial"/>
          <w:b w:val="0"/>
          <w:i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FFFFF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官网链接：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"https://www.arduino.cc/"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https://www.arduino.cc/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7.1 Arduino 开发板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18415</wp:posOffset>
            </wp:positionH>
            <wp:positionV relativeFrom="paragraph">
              <wp:posOffset>49530</wp:posOffset>
            </wp:positionV>
            <wp:extent cx="2674620" cy="1906270"/>
            <wp:effectExtent l="0" t="0" r="11430" b="17780"/>
            <wp:wrapSquare wrapText="bothSides"/>
            <wp:docPr id="2" name="图片 2" descr="UNO R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UNO R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Arduino 是一个开源平台，官方开发出许多开源的开发板供电子爱好者制作与使用，其中比较著名的为Arduino UNO R3，它是一款基于ATmega328P控制芯片的主板，cobit的ATmega328P芯片也是使用基于它的bootloader。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Arduino 开发板链接：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"https://www.arduino.cc/en/Main/Products"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https://www.arduino.cc/en/Main/Products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7.2 Arduino IDE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开源的Arduino软件(IDE)使编写代码和上传代码变得容易。主要的是与C与C++编程语言，预留有丰富的API接口，可以满足各类开发需求。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安装arduino IDE</w:t>
      </w:r>
    </w:p>
    <w:p>
      <w:pPr>
        <w:rPr>
          <w:rFonts w:hint="default" w:ascii="sans-serif" w:hAnsi="sans-serif" w:eastAsia="sans-serif" w:cs="sans-serif"/>
          <w:i w:val="0"/>
          <w:iCs w:val="0"/>
          <w:caps w:val="0"/>
          <w:color w:val="252525"/>
          <w:spacing w:val="0"/>
          <w:sz w:val="21"/>
          <w:szCs w:val="21"/>
        </w:rPr>
      </w:pPr>
      <w:r>
        <w:rPr>
          <w:rFonts w:hint="eastAsia"/>
          <w:lang w:val="en-US" w:eastAsia="zh-CN"/>
        </w:rPr>
        <w:t>进入arduino官网</w:t>
      </w:r>
      <w:r>
        <w:rPr>
          <w:rFonts w:hint="default"/>
          <w:lang w:val="en-US" w:eastAsia="zh-CN"/>
        </w:rPr>
        <w:t> 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"https://www.arduino.cc/%EF%BC%8C"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4"/>
          <w:rFonts w:hint="default" w:ascii="Times New Roman" w:hAnsi="Times New Roman" w:eastAsia="宋体" w:cs="Times New Roman"/>
          <w:lang w:val="en-US" w:eastAsia="zh-CN"/>
        </w:rPr>
        <w:t>https://www.arduino.cc/</w:t>
      </w:r>
      <w:r>
        <w:rPr>
          <w:rFonts w:hint="default"/>
          <w:lang w:val="en-US" w:eastAsia="zh-CN"/>
        </w:rPr>
        <w:t>，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 </w:t>
      </w:r>
      <w:r>
        <w:rPr>
          <w:rFonts w:hint="eastAsia"/>
          <w:lang w:val="en-US" w:eastAsia="zh-CN"/>
        </w:rPr>
        <w:t>点击</w:t>
      </w:r>
      <w:r>
        <w:rPr>
          <w:rFonts w:hint="default"/>
          <w:lang w:val="en-US" w:eastAsia="zh-CN"/>
        </w:rPr>
        <w:t> </w:t>
      </w:r>
      <w:r>
        <w:drawing>
          <wp:inline distT="0" distB="0" distL="114300" distR="114300">
            <wp:extent cx="894080" cy="255270"/>
            <wp:effectExtent l="0" t="0" r="1270" b="11430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9408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t> </w:t>
      </w:r>
      <w:r>
        <w:rPr>
          <w:rFonts w:hint="eastAsia"/>
          <w:lang w:val="en-US" w:eastAsia="zh-CN"/>
        </w:rPr>
        <w:t>.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252525"/>
          <w:spacing w:val="0"/>
          <w:sz w:val="21"/>
          <w:szCs w:val="21"/>
          <w:shd w:val="clear" w:fill="FFFFFF"/>
        </w:rPr>
        <w:br w:type="textWrapping"/>
      </w:r>
      <w:r>
        <w:drawing>
          <wp:inline distT="0" distB="0" distL="114300" distR="114300">
            <wp:extent cx="5262245" cy="2163445"/>
            <wp:effectExtent l="0" t="0" r="14605" b="8255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6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rPr>
          <w:rFonts w:hint="eastAsia" w:ascii="sans-serif" w:hAnsi="sans-serif" w:cs="sans-serif" w:eastAsiaTheme="minorEastAsia"/>
          <w:i w:val="0"/>
          <w:iCs w:val="0"/>
          <w:caps w:val="0"/>
          <w:color w:val="252525"/>
          <w:spacing w:val="0"/>
          <w:sz w:val="21"/>
          <w:szCs w:val="21"/>
          <w:lang w:eastAsia="zh-CN"/>
        </w:rPr>
      </w:pPr>
      <w:r>
        <w:rPr>
          <w:rFonts w:hint="eastAsia"/>
          <w:lang w:val="en-US" w:eastAsia="zh-CN"/>
        </w:rPr>
        <w:t>选择合适你PC系统的安装包，这里我们以windows系统示例。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252525"/>
          <w:spacing w:val="0"/>
          <w:sz w:val="21"/>
          <w:szCs w:val="21"/>
          <w:shd w:val="clear" w:fill="FFFFFF"/>
        </w:rPr>
        <w:br w:type="textWrapping"/>
      </w:r>
      <w:r>
        <w:drawing>
          <wp:inline distT="0" distB="0" distL="114300" distR="114300">
            <wp:extent cx="5265420" cy="2411095"/>
            <wp:effectExtent l="0" t="0" r="11430" b="8255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1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ans-serif" w:hAnsi="sans-serif" w:eastAsia="sans-serif" w:cs="sans-serif"/>
          <w:i w:val="0"/>
          <w:iCs w:val="0"/>
          <w:caps w:val="0"/>
          <w:color w:val="252525"/>
          <w:spacing w:val="0"/>
          <w:sz w:val="21"/>
          <w:szCs w:val="21"/>
          <w:shd w:val="clear" w:fill="FFFFFF"/>
        </w:rPr>
        <w:br w:type="textWrapping"/>
      </w:r>
      <w:r>
        <w:rPr>
          <w:rFonts w:hint="eastAsia"/>
          <w:lang w:val="en-US" w:eastAsia="zh-CN"/>
        </w:rPr>
        <w:t>点击</w:t>
      </w:r>
      <w:r>
        <w:drawing>
          <wp:inline distT="0" distB="0" distL="114300" distR="114300">
            <wp:extent cx="1905000" cy="276225"/>
            <wp:effectExtent l="0" t="0" r="0" b="9525"/>
            <wp:docPr id="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进入安装包下载界面。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rPr>
          <w:rFonts w:hint="default" w:ascii="sans-serif" w:hAnsi="sans-serif" w:eastAsia="sans-serif" w:cs="sans-serif"/>
          <w:i w:val="0"/>
          <w:iCs w:val="0"/>
          <w:caps w:val="0"/>
          <w:color w:val="252525"/>
          <w:spacing w:val="0"/>
          <w:sz w:val="21"/>
          <w:szCs w:val="21"/>
        </w:rPr>
      </w:pPr>
      <w:r>
        <w:drawing>
          <wp:inline distT="0" distB="0" distL="114300" distR="114300">
            <wp:extent cx="5273675" cy="2851150"/>
            <wp:effectExtent l="0" t="0" r="3175" b="6350"/>
            <wp:docPr id="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ans-serif" w:hAnsi="sans-serif" w:eastAsia="sans-serif" w:cs="sans-serif"/>
          <w:i w:val="0"/>
          <w:iCs w:val="0"/>
          <w:caps w:val="0"/>
          <w:color w:val="252525"/>
          <w:spacing w:val="0"/>
          <w:sz w:val="21"/>
          <w:szCs w:val="21"/>
          <w:shd w:val="clear" w:fill="FFFFFF"/>
        </w:rPr>
        <w:br w:type="textWrapping"/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 w:ascii="sans-serif" w:hAnsi="sans-serif" w:eastAsia="宋体" w:cs="sans-serif"/>
          <w:i w:val="0"/>
          <w:iCs w:val="0"/>
          <w:caps w:val="0"/>
          <w:color w:val="252525"/>
          <w:spacing w:val="0"/>
          <w:sz w:val="21"/>
          <w:szCs w:val="21"/>
          <w:shd w:val="clear" w:fill="FFFFFF"/>
          <w:lang w:eastAsia="zh-CN"/>
        </w:rPr>
        <w:t>点击</w:t>
      </w:r>
      <w:r>
        <w:drawing>
          <wp:inline distT="0" distB="0" distL="114300" distR="114300">
            <wp:extent cx="1182370" cy="252095"/>
            <wp:effectExtent l="0" t="0" r="17780" b="14605"/>
            <wp:docPr id="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82370" cy="25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开始下载安</w:t>
      </w:r>
      <w:r>
        <w:rPr>
          <w:rFonts w:hint="eastAsia"/>
          <w:lang w:val="en-US" w:eastAsia="zh-CN"/>
        </w:rPr>
        <w:t>arduino安装包，安装包下载完成后，请解压安装包进行安装。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更多安装细节与不同PC系统的安装方法也可以参考：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"https://www.arduino.cc/en/Guide"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https://www.arduino.cc/en/Guide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921510"/>
            <wp:effectExtent l="0" t="0" r="2540" b="2540"/>
            <wp:docPr id="2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934585"/>
            <wp:effectExtent l="0" t="0" r="5715" b="18415"/>
            <wp:docPr id="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3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Arduino IDE菜单</w:t>
      </w:r>
      <w:r>
        <w:rPr>
          <w:rFonts w:hint="eastAsia"/>
          <w:lang w:val="en-US" w:eastAsia="zh-CN"/>
        </w:rPr>
        <w:br w:type="textWrapping"/>
      </w:r>
      <w:r>
        <w:rPr>
          <w:rFonts w:hint="default"/>
          <w:lang w:val="en-US" w:eastAsia="zh-CN"/>
        </w:rPr>
        <w:drawing>
          <wp:inline distT="0" distB="0" distL="114300" distR="114300">
            <wp:extent cx="200025" cy="200025"/>
            <wp:effectExtent l="0" t="0" r="9525" b="9525"/>
            <wp:docPr id="68" name="图片 17" descr="IDE VERIFY 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7" descr="IDE VERIFY File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验证检查代码是否存在编译错误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00025" cy="200025"/>
            <wp:effectExtent l="0" t="0" r="9525" b="9525"/>
            <wp:docPr id="71" name="图片 18" descr="IDE UPLOAD 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8" descr="IDE UPLOAD File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上传编译代码并上传至配置板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00025" cy="200025"/>
            <wp:effectExtent l="0" t="0" r="9525" b="9525"/>
            <wp:docPr id="69" name="图片 19" descr="IDE NEW 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9" descr="IDE NEW File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：新建，新建一个示例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00025" cy="200025"/>
            <wp:effectExtent l="0" t="0" r="9525" b="9525"/>
            <wp:docPr id="66" name="图片 20" descr="IDE OPEN 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0" descr="IDE OPEN File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打开在你的速写本中显示所有速写的菜单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00025" cy="200025"/>
            <wp:effectExtent l="0" t="0" r="9525" b="9525"/>
            <wp:docPr id="70" name="图片 21" descr="IDE SAVE 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1" descr="IDE SAVE File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：保存，保存你的示例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00025" cy="200025"/>
            <wp:effectExtent l="0" t="0" r="9525" b="9525"/>
            <wp:docPr id="67" name="图片 22" descr="IDE SERMON 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2" descr="IDE SERMON File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：串口监视器，打开串口监视器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更多IDE使用详细资料请参考：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"https://www.arduino.cc/en/Guide/Environment"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https://www.arduino.cc/en/Guide/Environment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b/>
          <w:sz w:val="28"/>
          <w:szCs w:val="28"/>
          <w:lang w:val="en-US" w:eastAsia="zh-CN"/>
        </w:rPr>
      </w:pPr>
      <w:bookmarkStart w:id="4" w:name="OLE_LINK4"/>
      <w:r>
        <w:rPr>
          <w:rFonts w:hint="eastAsia"/>
          <w:b/>
          <w:sz w:val="28"/>
          <w:szCs w:val="28"/>
          <w:lang w:val="en-US" w:eastAsia="zh-CN"/>
        </w:rPr>
        <w:t>7.3 Arduino 编程语言</w:t>
      </w:r>
    </w:p>
    <w:bookmarkEnd w:id="4"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Arduino有一套基于C与C++的编程语法与API接口，可以实现各种功能，Arduino编程语言可以分为三个主要部分:函数、值(变量和常量)和结构。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具体学习资料请参考：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"https://www.arduino.cc/reference/en/"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https://www.arduino.cc/reference/en/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3032125"/>
            <wp:effectExtent l="0" t="0" r="13335" b="15875"/>
            <wp:docPr id="1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7.4 安装USB转串口驱动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Cobit上有一个Type-C USB口，并集成了一颗CP2102 USB -to-serial芯片，使用它可以与ATmega328P的串口进行通信，使用前必须在PC上安装CP2102 驱动程序。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Arduino 1.8以上的版本的IDE已将CP201X的驱动程序包含到内部了，在连接PC的USB口时，PC会自动识别并安装驱动程序。</w:t>
      </w:r>
    </w:p>
    <w:p>
      <w:pPr>
        <w:rPr>
          <w:rFonts w:hint="default" w:ascii="sans-serif" w:hAnsi="sans-serif" w:eastAsia="sans-serif" w:cs="sans-serif"/>
          <w:i w:val="0"/>
          <w:iCs w:val="0"/>
          <w:caps w:val="0"/>
          <w:color w:val="252525"/>
          <w:spacing w:val="0"/>
          <w:sz w:val="21"/>
          <w:szCs w:val="21"/>
        </w:rPr>
      </w:pPr>
      <w:r>
        <w:rPr>
          <w:rFonts w:hint="default"/>
          <w:lang w:val="en-US" w:eastAsia="zh-CN"/>
        </w:rPr>
        <w:br w:type="textWrapping"/>
      </w:r>
      <w:r>
        <w:rPr>
          <w:rFonts w:hint="eastAsia"/>
          <w:lang w:val="en-US" w:eastAsia="zh-CN"/>
        </w:rPr>
        <w:t>如果驱动安装失败或者想手动更新驱动，在PC桌面选中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This PC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菜单，然后点击鼠标右键选择</w:t>
      </w:r>
      <w:r>
        <w:rPr>
          <w:rFonts w:hint="default"/>
          <w:lang w:val="en-US" w:eastAsia="zh-CN"/>
        </w:rPr>
        <w:t>”Properties”---</w:t>
      </w:r>
      <w:r>
        <w:rPr>
          <w:rFonts w:hint="eastAsia"/>
          <w:lang w:val="en-US" w:eastAsia="zh-CN"/>
        </w:rPr>
        <w:t>&gt;</w:t>
      </w:r>
      <w:r>
        <w:rPr>
          <w:rFonts w:hint="default"/>
          <w:lang w:val="en-US" w:eastAsia="zh-CN"/>
        </w:rPr>
        <w:t>” Device Manager”</w:t>
      </w:r>
      <w:r>
        <w:rPr>
          <w:rFonts w:hint="eastAsia"/>
          <w:lang w:val="en-US" w:eastAsia="zh-CN"/>
        </w:rPr>
        <w:t>。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252525"/>
          <w:spacing w:val="0"/>
          <w:sz w:val="21"/>
          <w:szCs w:val="21"/>
          <w:shd w:val="clear" w:fill="FFFFFF"/>
        </w:rPr>
        <w:br w:type="textWrapping"/>
      </w:r>
      <w:r>
        <w:drawing>
          <wp:inline distT="0" distB="0" distL="114300" distR="114300">
            <wp:extent cx="5273040" cy="2304415"/>
            <wp:effectExtent l="0" t="0" r="3810" b="635"/>
            <wp:docPr id="9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sans-serif" w:hAnsi="sans-serif" w:eastAsia="sans-serif" w:cs="sans-serif"/>
          <w:i w:val="0"/>
          <w:iCs w:val="0"/>
          <w:caps w:val="0"/>
          <w:color w:val="252525"/>
          <w:spacing w:val="0"/>
          <w:sz w:val="21"/>
          <w:szCs w:val="21"/>
        </w:rPr>
      </w:pPr>
      <w:r>
        <w:rPr>
          <w:rFonts w:hint="eastAsia"/>
          <w:lang w:val="en-US" w:eastAsia="zh-CN"/>
        </w:rPr>
        <w:t>这设备管理器页面有一个黄色叹号的设备，如上图。选中此设备，然后点击鼠标右键，再选择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Update driver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。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252525"/>
          <w:spacing w:val="0"/>
          <w:sz w:val="21"/>
          <w:szCs w:val="21"/>
          <w:shd w:val="clear" w:fill="FFFFFF"/>
        </w:rPr>
        <w:br w:type="textWrapping"/>
      </w:r>
      <w:r>
        <w:drawing>
          <wp:inline distT="0" distB="0" distL="114300" distR="114300">
            <wp:extent cx="5273040" cy="4043680"/>
            <wp:effectExtent l="0" t="0" r="3810" b="13970"/>
            <wp:docPr id="8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4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sans-serif" w:hAnsi="sans-serif" w:eastAsia="sans-serif" w:cs="sans-serif"/>
          <w:i w:val="0"/>
          <w:iCs w:val="0"/>
          <w:caps w:val="0"/>
          <w:color w:val="252525"/>
          <w:spacing w:val="0"/>
          <w:sz w:val="21"/>
          <w:szCs w:val="21"/>
        </w:rPr>
      </w:pPr>
      <w:r>
        <w:rPr>
          <w:rFonts w:hint="eastAsia"/>
          <w:lang w:val="en-US" w:eastAsia="zh-CN"/>
        </w:rPr>
        <w:t>点击</w:t>
      </w:r>
      <w:r>
        <w:rPr>
          <w:rFonts w:hint="default"/>
          <w:lang w:val="en-US" w:eastAsia="zh-CN"/>
        </w:rPr>
        <w:t>“browse my computer for updated driver software”</w:t>
      </w:r>
      <w:r>
        <w:rPr>
          <w:rFonts w:hint="eastAsia"/>
          <w:lang w:val="en-US" w:eastAsia="zh-CN"/>
        </w:rPr>
        <w:t>。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252525"/>
          <w:spacing w:val="0"/>
          <w:sz w:val="21"/>
          <w:szCs w:val="21"/>
          <w:shd w:val="clear" w:fill="FFFFFF"/>
        </w:rPr>
        <w:br w:type="textWrapping"/>
      </w:r>
      <w:r>
        <w:drawing>
          <wp:inline distT="0" distB="0" distL="114300" distR="114300">
            <wp:extent cx="5271770" cy="3895725"/>
            <wp:effectExtent l="0" t="0" r="5080" b="9525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>在Arduino软件安装包中有一个DRIVERS文件夹</w:t>
      </w:r>
      <w:r>
        <w:rPr>
          <w:rFonts w:hint="default"/>
          <w:lang w:val="en-US" w:eastAsia="zh-CN"/>
        </w:rPr>
        <w:t>（</w:t>
      </w:r>
      <w:r>
        <w:drawing>
          <wp:inline distT="0" distB="0" distL="114300" distR="114300">
            <wp:extent cx="1104900" cy="219075"/>
            <wp:effectExtent l="0" t="0" r="0" b="952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t>）</w:t>
      </w:r>
      <w:r>
        <w:rPr>
          <w:rFonts w:hint="eastAsia"/>
          <w:lang w:val="en-US" w:eastAsia="zh-CN"/>
        </w:rPr>
        <w:t>，</w:t>
      </w:r>
      <w:r>
        <w:rPr>
          <w:rFonts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>打开驱动文件夹，可以看到CP210X系列芯片的驱动程序。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>点击“</w:t>
      </w:r>
      <w:r>
        <w:rPr>
          <w:rFonts w:hint="default"/>
          <w:lang w:val="en-US" w:eastAsia="zh-CN"/>
        </w:rPr>
        <w:t>Browse</w:t>
      </w:r>
      <w:r>
        <w:rPr>
          <w:rFonts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>”，找到驱动文件夹，也可以在方框中输入“</w:t>
      </w:r>
      <w:r>
        <w:rPr>
          <w:rFonts w:hint="default"/>
          <w:lang w:val="en-US" w:eastAsia="zh-CN"/>
        </w:rPr>
        <w:t>driver</w:t>
      </w:r>
      <w:r>
        <w:rPr>
          <w:rFonts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>”进行搜索，点击“</w:t>
      </w:r>
      <w:r>
        <w:rPr>
          <w:rFonts w:hint="default"/>
          <w:lang w:val="en-US" w:eastAsia="zh-CN"/>
        </w:rPr>
        <w:t>next</w:t>
      </w:r>
      <w:r>
        <w:rPr>
          <w:rFonts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>”，驱动就安装成功了。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rPr>
          <w:rFonts w:hint="default" w:ascii="sans-serif" w:hAnsi="sans-serif" w:eastAsia="sans-serif" w:cs="sans-serif"/>
          <w:i w:val="0"/>
          <w:iCs w:val="0"/>
          <w:caps w:val="0"/>
          <w:color w:val="0645AD"/>
          <w:spacing w:val="0"/>
          <w:sz w:val="21"/>
          <w:szCs w:val="21"/>
          <w:u w:val="none"/>
          <w:shd w:val="clear" w:fill="FFFFFF"/>
        </w:rPr>
      </w:pPr>
      <w:r>
        <w:drawing>
          <wp:inline distT="0" distB="0" distL="114300" distR="114300">
            <wp:extent cx="5269230" cy="3900170"/>
            <wp:effectExtent l="0" t="0" r="7620" b="5080"/>
            <wp:docPr id="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0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ans-serif" w:hAnsi="sans-serif" w:eastAsia="sans-serif" w:cs="sans-serif"/>
          <w:i w:val="0"/>
          <w:iCs w:val="0"/>
          <w:caps w:val="0"/>
          <w:color w:val="252525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>打开设备管理器，我们会发现黄色感叹号消失</w:t>
      </w:r>
      <w:r>
        <w:rPr>
          <w:rFonts w:hint="eastAsia"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t>，</w:t>
      </w:r>
      <w:r>
        <w:rPr>
          <w:rFonts w:hint="default"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>CP2102驱动安装成功。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252525"/>
          <w:spacing w:val="0"/>
          <w:sz w:val="21"/>
          <w:szCs w:val="21"/>
          <w:shd w:val="clear" w:fill="FFFFFF"/>
        </w:rPr>
        <w:br w:type="textWrapping"/>
      </w:r>
      <w:r>
        <w:drawing>
          <wp:inline distT="0" distB="0" distL="114300" distR="114300">
            <wp:extent cx="5269230" cy="3900170"/>
            <wp:effectExtent l="0" t="0" r="7620" b="5080"/>
            <wp:docPr id="9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0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ans-serif" w:hAnsi="sans-serif" w:eastAsia="sans-serif" w:cs="sans-serif"/>
          <w:i w:val="0"/>
          <w:iCs w:val="0"/>
          <w:caps w:val="0"/>
          <w:color w:val="252525"/>
          <w:spacing w:val="0"/>
          <w:sz w:val="21"/>
          <w:szCs w:val="21"/>
          <w:shd w:val="clear" w:fill="FFFFFF"/>
        </w:rPr>
        <w:br w:type="textWrapping"/>
      </w:r>
      <w:r>
        <w:drawing>
          <wp:inline distT="0" distB="0" distL="114300" distR="114300">
            <wp:extent cx="5273040" cy="3865245"/>
            <wp:effectExtent l="0" t="0" r="3810" b="1905"/>
            <wp:docPr id="9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6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驱动也可以在原始官网下载：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"https://www.silabs.com/developers/usb-to-uart-bridge-vcp-drivers#software"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https://www.silabs.com/developers/usb-to-uart-bridge-vcp-drivers#software</w:t>
      </w:r>
      <w:r>
        <w:rPr>
          <w:rFonts w:hint="eastAsia"/>
          <w:lang w:val="en-US" w:eastAsia="zh-CN"/>
        </w:rPr>
        <w:fldChar w:fldCharType="end"/>
      </w:r>
    </w:p>
    <w:p>
      <w:r>
        <w:drawing>
          <wp:inline distT="0" distB="0" distL="114300" distR="114300">
            <wp:extent cx="5262880" cy="2252980"/>
            <wp:effectExtent l="0" t="0" r="13970" b="13970"/>
            <wp:docPr id="3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5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7.5 Cobit使用arduino平台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Cobit使用了一颗ATMEGA328P作为核心处理器，在出厂时烧录了Arduino UNO R3的引导程序，因此它是完全兼容Arduino UNO R3，在arduino平台上使用时完全按照UNO R3的参数设置即可。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606800"/>
            <wp:effectExtent l="0" t="0" r="4445" b="12700"/>
            <wp:docPr id="1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7.6 安装arduino平台cobit库文件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我们使用arduino 平台为cobit开发了一个库文件，此库包含了cobit的所有功能，使得cobit使用arduino编程变得更为简单与高效，使用此库需要将我们提供的</w:t>
      </w:r>
      <w:r>
        <w:rPr>
          <w:rFonts w:hint="default"/>
          <w:lang w:val="en-US" w:eastAsia="zh-CN"/>
        </w:rPr>
        <w:t>”arduino libraries”</w:t>
      </w:r>
      <w:r>
        <w:rPr>
          <w:rFonts w:hint="eastAsia"/>
          <w:lang w:val="en-US" w:eastAsia="zh-CN"/>
        </w:rPr>
        <w:t>文件夹中的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Cobit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文件夹到Arduino安装目录下的</w:t>
      </w:r>
      <w:r>
        <w:rPr>
          <w:rFonts w:hint="default"/>
          <w:lang w:val="en-US" w:eastAsia="zh-CN"/>
        </w:rPr>
        <w:t>”libraries”</w:t>
      </w:r>
      <w:r>
        <w:rPr>
          <w:rFonts w:hint="eastAsia"/>
          <w:lang w:val="en-US" w:eastAsia="zh-CN"/>
        </w:rPr>
        <w:t>文件夹中，如下图：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785495"/>
            <wp:effectExtent l="0" t="0" r="8255" b="14605"/>
            <wp:docPr id="2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087370"/>
            <wp:effectExtent l="0" t="0" r="6985" b="1778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备注：此库基于UNO R3开发板。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Cobit也库存放于：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"https://github.com/Cokoino/CKK0008"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https://github.com/Cokoino/CKK0008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的arduino libraries文件夹中。</w:t>
      </w:r>
    </w:p>
    <w:p>
      <w:r>
        <w:drawing>
          <wp:inline distT="0" distB="0" distL="114300" distR="114300">
            <wp:extent cx="5269865" cy="2944495"/>
            <wp:effectExtent l="0" t="0" r="6985" b="8255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Cobit的arduino示例：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我们的所有功能都集成在arduino库里面，在上一步骤我们已经将库文件解压到arduino IDE的</w:t>
      </w:r>
      <w:r>
        <w:rPr>
          <w:rFonts w:hint="default"/>
          <w:lang w:val="en-US" w:eastAsia="zh-CN"/>
        </w:rPr>
        <w:t>”libraries”</w:t>
      </w:r>
      <w:r>
        <w:rPr>
          <w:rFonts w:hint="eastAsia"/>
          <w:lang w:val="en-US" w:eastAsia="zh-CN"/>
        </w:rPr>
        <w:t>文件夹里面，现在我们在arduino IDE的示例里面即可找到cobit的所有示例代码，如下图：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942840"/>
            <wp:effectExtent l="0" t="0" r="5715" b="10160"/>
            <wp:docPr id="1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注意：将cobit库文件解压到Arduino安装目录下的</w:t>
      </w:r>
      <w:r>
        <w:rPr>
          <w:rFonts w:hint="default"/>
          <w:lang w:val="en-US" w:eastAsia="zh-CN"/>
        </w:rPr>
        <w:t>”libraries”</w:t>
      </w:r>
      <w:r>
        <w:rPr>
          <w:rFonts w:hint="eastAsia"/>
          <w:lang w:val="en-US" w:eastAsia="zh-CN"/>
        </w:rPr>
        <w:t>文件夹后，需要关闭IDE重新启动才能在IDE的示例中找到cobit的示例。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一个简单示例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选择代码：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942840"/>
            <wp:effectExtent l="0" t="0" r="5715" b="10160"/>
            <wp:docPr id="2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选择板型：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577590"/>
            <wp:effectExtent l="0" t="0" r="3175" b="3810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选择端口：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使用Type C USB线连接cobit与PC</w:t>
      </w:r>
      <w:r>
        <w:rPr>
          <w:rFonts w:hint="eastAsia"/>
          <w:color w:val="FF0000"/>
          <w:lang w:val="en-US" w:eastAsia="zh-CN"/>
        </w:rPr>
        <w:t>（打开PC的设备管理器，如果设备显示叹号，请参考</w:t>
      </w:r>
      <w:r>
        <w:rPr>
          <w:rFonts w:hint="default"/>
          <w:color w:val="FF0000"/>
          <w:lang w:val="en-US" w:eastAsia="zh-CN"/>
        </w:rPr>
        <w:t>”</w:t>
      </w:r>
      <w:r>
        <w:rPr>
          <w:rFonts w:hint="eastAsia"/>
          <w:color w:val="FF0000"/>
          <w:lang w:val="en-US" w:eastAsia="zh-CN"/>
        </w:rPr>
        <w:t>Install the USB-to-UART COM port driver</w:t>
      </w:r>
      <w:r>
        <w:rPr>
          <w:rFonts w:hint="default"/>
          <w:color w:val="FF0000"/>
          <w:lang w:val="en-US" w:eastAsia="zh-CN"/>
        </w:rPr>
        <w:t>”</w:t>
      </w:r>
      <w:r>
        <w:rPr>
          <w:rFonts w:hint="eastAsia"/>
          <w:color w:val="FF0000"/>
          <w:lang w:val="en-US" w:eastAsia="zh-CN"/>
        </w:rPr>
        <w:t>章节安装驱动）。</w:t>
      </w:r>
    </w:p>
    <w:p>
      <w:r>
        <w:drawing>
          <wp:inline distT="0" distB="0" distL="114300" distR="114300">
            <wp:extent cx="5273040" cy="3865245"/>
            <wp:effectExtent l="0" t="0" r="3810" b="1905"/>
            <wp:docPr id="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6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依据设备管理器的端口在arduino IDE中选择对应的端口。</w:t>
      </w:r>
    </w:p>
    <w:p>
      <w:pPr>
        <w:rPr>
          <w:rFonts w:hint="default" w:eastAsiaTheme="minorEastAsia"/>
          <w:lang w:val="en-US" w:eastAsia="zh-CN"/>
        </w:rPr>
      </w:pPr>
    </w:p>
    <w:p>
      <w:r>
        <w:drawing>
          <wp:inline distT="0" distB="0" distL="114300" distR="114300">
            <wp:extent cx="5271135" cy="5306695"/>
            <wp:effectExtent l="0" t="0" r="5715" b="8255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30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校验代码</w:t>
      </w:r>
      <w:r>
        <w:rPr>
          <w:rFonts w:hint="eastAsia"/>
          <w:color w:val="FF0000"/>
          <w:lang w:eastAsia="zh-CN"/>
        </w:rPr>
        <w:t>（如果代码有错误，此步骤无法通过，</w:t>
      </w:r>
      <w:r>
        <w:rPr>
          <w:rFonts w:hint="eastAsia"/>
          <w:color w:val="FF0000"/>
          <w:lang w:val="en-US" w:eastAsia="zh-CN"/>
        </w:rPr>
        <w:t>IDE底部的信息窗口打印橙色错误信息）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5318125"/>
            <wp:effectExtent l="0" t="0" r="3175" b="15875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31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上传代码：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62500" cy="5724525"/>
            <wp:effectExtent l="0" t="0" r="0" b="9525"/>
            <wp:docPr id="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代码效果：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Cobit两个车头灯先点亮1秒，然后熄灭；接着呼吸灯点亮，然后呼吸灯熄灭；一直如此循环。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新建cobit工程：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如果想使用cobit实现自定义功能，只需重新新建一个工程，在代码中包含必须的头文件，然后再使用示例预留的API接口或者参考库文件的解析选择所需的功能，然后保存，如下图。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新建工程：</w:t>
      </w:r>
    </w:p>
    <w:p>
      <w:r>
        <w:drawing>
          <wp:inline distT="0" distB="0" distL="114300" distR="114300">
            <wp:extent cx="5269865" cy="5349875"/>
            <wp:effectExtent l="0" t="0" r="6985" b="3175"/>
            <wp:docPr id="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34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添加头文件：</w:t>
      </w:r>
    </w:p>
    <w:p>
      <w:r>
        <w:drawing>
          <wp:inline distT="0" distB="0" distL="114300" distR="114300">
            <wp:extent cx="5269865" cy="5305425"/>
            <wp:effectExtent l="0" t="0" r="6985" b="9525"/>
            <wp:docPr id="6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查阅库文件的函数使用方法：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865" cy="3087370"/>
            <wp:effectExtent l="0" t="0" r="6985" b="1778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053715"/>
            <wp:effectExtent l="0" t="0" r="5715" b="13335"/>
            <wp:docPr id="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提醒：推荐使用</w:t>
      </w:r>
      <w:r>
        <w:rPr>
          <w:rFonts w:hint="default"/>
          <w:lang w:val="en-US" w:eastAsia="zh-CN"/>
        </w:rPr>
        <w:t>”Notepad++”</w:t>
      </w:r>
      <w:r>
        <w:rPr>
          <w:rFonts w:hint="eastAsia"/>
          <w:lang w:val="en-US" w:eastAsia="zh-CN"/>
        </w:rPr>
        <w:t>软件查阅上述文档，下载网址：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"https://notepad-plus-plus.org/downloads/"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https://notepad-plus-plus.org/downloads/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7.7 示例教程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Cobit的示例课程都已集成在cobit库里面，因为这样非常方便又避免了拷贝导致的错误。</w:t>
      </w:r>
      <w:r>
        <w:rPr>
          <w:rFonts w:hint="eastAsia"/>
          <w:color w:val="FF0000"/>
          <w:lang w:val="en-US" w:eastAsia="zh-CN"/>
        </w:rPr>
        <w:t>使用示例时请认真查看代码中</w:t>
      </w:r>
      <w:r>
        <w:rPr>
          <w:rFonts w:hint="default"/>
          <w:color w:val="FF0000"/>
          <w:lang w:val="en-US" w:eastAsia="zh-CN"/>
        </w:rPr>
        <w:t>”</w:t>
      </w:r>
      <w:r>
        <w:rPr>
          <w:rFonts w:hint="eastAsia"/>
          <w:color w:val="FF0000"/>
          <w:lang w:val="en-US" w:eastAsia="zh-CN"/>
        </w:rPr>
        <w:t>//</w:t>
      </w:r>
      <w:r>
        <w:rPr>
          <w:rFonts w:hint="default"/>
          <w:color w:val="FF0000"/>
          <w:lang w:val="en-US" w:eastAsia="zh-CN"/>
        </w:rPr>
        <w:t>”</w:t>
      </w:r>
      <w:r>
        <w:rPr>
          <w:rFonts w:hint="eastAsia"/>
          <w:color w:val="FF0000"/>
          <w:lang w:val="en-US" w:eastAsia="zh-CN"/>
        </w:rPr>
        <w:t>后面的注释，这会非常有助于你理解代码的功能。</w:t>
      </w:r>
    </w:p>
    <w:p>
      <w:pPr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1_车头灯示例</w:t>
      </w:r>
    </w:p>
    <w:p>
      <w:r>
        <w:drawing>
          <wp:inline distT="0" distB="0" distL="114300" distR="114300">
            <wp:extent cx="5271135" cy="4942840"/>
            <wp:effectExtent l="0" t="0" r="5715" b="10160"/>
            <wp:docPr id="21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Cobit集成了两个白色5MM的车头灯，“Headlight”示例提供对它们开启与关闭两种状态的控制。还可以控制它们的亮度，此功能可以实现呼吸灯的效果。</w:t>
      </w:r>
    </w:p>
    <w:p>
      <w:pPr>
        <w:ind w:firstLine="210" w:firstLineChars="100"/>
        <w:rPr>
          <w:rFonts w:hint="default"/>
          <w:lang w:val="en-US" w:eastAsia="zh-CN"/>
        </w:rPr>
      </w:pPr>
      <w: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63500</wp:posOffset>
            </wp:positionH>
            <wp:positionV relativeFrom="paragraph">
              <wp:posOffset>1402715</wp:posOffset>
            </wp:positionV>
            <wp:extent cx="1379855" cy="1139825"/>
            <wp:effectExtent l="0" t="0" r="10795" b="3175"/>
            <wp:wrapSquare wrapText="bothSides"/>
            <wp:docPr id="1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79855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12065</wp:posOffset>
            </wp:positionV>
            <wp:extent cx="3136265" cy="1292860"/>
            <wp:effectExtent l="0" t="0" r="6985" b="2540"/>
            <wp:wrapSquare wrapText="bothSides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36265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灯的亮度是通过PWM信号来控制，PWM为脉宽调制的意思，即周期性产生高低电平时间宽度可变的脉冲。当高电平的时车头灯会点亮，低电平时车头灯熄灭，例如一个脉冲的周期为255毫秒（周期=高电平时间+低电平时间），当高电平时间宽度为255毫秒时，低电平时间宽度为0，此时车头灯最亮；当高电平时间宽度为0，低电平的时间宽度为255毫秒时，此时车头灯最暗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上传代码后，Cobit两个车头灯先点亮1秒，然后熄灭；接着会呼吸灯点亮，然后呼吸灯熄灭；一直如此循环。</w:t>
      </w:r>
    </w:p>
    <w:p>
      <w:pPr>
        <w:ind w:firstLine="210" w:firstLineChars="10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2_蜂鸣器示例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942840"/>
            <wp:effectExtent l="0" t="0" r="5715" b="10160"/>
            <wp:docPr id="21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-40005</wp:posOffset>
            </wp:positionH>
            <wp:positionV relativeFrom="paragraph">
              <wp:posOffset>173990</wp:posOffset>
            </wp:positionV>
            <wp:extent cx="2034540" cy="1696085"/>
            <wp:effectExtent l="0" t="0" r="3810" b="18415"/>
            <wp:wrapSquare wrapText="bothSides"/>
            <wp:docPr id="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34540" cy="169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bit有一个无源蜂鸣器，当一直给无源蜂鸣器直流电时，蜂鸣器并不会响，有的还会导致蜂鸣器发烫，严重时还会导致蜂鸣器损坏，只有给无源蜂鸣器一个有频率的信号源才能产生响声。“Buzzer”示例提供了对无源蜂鸣器开启与关闭两种状态的控制，还可以调节它的音量与声音频率（20---1000Hz）。</w:t>
      </w:r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上传代码后，蜂鸣器会发出20---1000赫兹的声音，一直如此循环。</w:t>
      </w:r>
    </w:p>
    <w:p>
      <w:pPr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3_光敏电阻示例</w:t>
      </w:r>
    </w:p>
    <w:p>
      <w:r>
        <w:drawing>
          <wp:inline distT="0" distB="0" distL="114300" distR="114300">
            <wp:extent cx="5271135" cy="4942840"/>
            <wp:effectExtent l="0" t="0" r="5715" b="10160"/>
            <wp:docPr id="2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-17780</wp:posOffset>
            </wp:positionH>
            <wp:positionV relativeFrom="paragraph">
              <wp:posOffset>109855</wp:posOffset>
            </wp:positionV>
            <wp:extent cx="1663065" cy="1368425"/>
            <wp:effectExtent l="0" t="0" r="13335" b="3175"/>
            <wp:wrapSquare wrapText="bothSides"/>
            <wp:docPr id="1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663065" cy="136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Cobit前端集成了两个光敏电阻，“PR”示例可以读出它们的模拟值。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光敏电阻是一种将光信号转换为电信号的元器件，光度越强，光敏电阻阻值越小。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上传代码后，打开arduino IDE的串口监视器，将波特率设置为9600，监视器将打印两个光敏电阻的数据。</w:t>
      </w:r>
    </w:p>
    <w:p>
      <w:pPr>
        <w:ind w:firstLine="210" w:firstLineChars="10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4_RGB灯示例</w:t>
      </w:r>
    </w:p>
    <w:p>
      <w:r>
        <w:drawing>
          <wp:inline distT="0" distB="0" distL="114300" distR="114300">
            <wp:extent cx="5271135" cy="4942840"/>
            <wp:effectExtent l="0" t="0" r="5715" b="10160"/>
            <wp:docPr id="2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56515</wp:posOffset>
            </wp:positionH>
            <wp:positionV relativeFrom="paragraph">
              <wp:posOffset>48260</wp:posOffset>
            </wp:positionV>
            <wp:extent cx="921385" cy="1027430"/>
            <wp:effectExtent l="0" t="0" r="12065" b="1270"/>
            <wp:wrapSquare wrapText="bothSides"/>
            <wp:docPr id="1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921385" cy="102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Cobit有4个RGB灯，可以发出红、绿、蓝三种光的灯，通过控制三种光的亮度，再相互组合既可以产生各种颜色的光。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上传代码后，将会轮流点亮4个RGB灯（发白光），然后再轮流熄灭。</w:t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5_红外接收示例</w:t>
      </w:r>
    </w:p>
    <w:p>
      <w:r>
        <w:drawing>
          <wp:inline distT="0" distB="0" distL="114300" distR="114300">
            <wp:extent cx="5271135" cy="4942840"/>
            <wp:effectExtent l="0" t="0" r="5715" b="10160"/>
            <wp:docPr id="21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-25400</wp:posOffset>
            </wp:positionH>
            <wp:positionV relativeFrom="paragraph">
              <wp:posOffset>97155</wp:posOffset>
            </wp:positionV>
            <wp:extent cx="2282190" cy="1184910"/>
            <wp:effectExtent l="0" t="0" r="3810" b="15240"/>
            <wp:wrapSquare wrapText="bothSides"/>
            <wp:docPr id="8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8219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Cobit前后各有一个红外接收传感器，这样的设计使得cobit在接收数据时的死角更小，接收到的数据更准确，更加灵敏。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上传代码后，打开串口监视器，将波特率设置为9600，然后使用我们提供的红外遥控器或者兼容NEC协议的遥控器对着cobit发送按键数据，串口监视器将打印遥控器的按键值。</w:t>
      </w:r>
    </w:p>
    <w:p>
      <w:pPr>
        <w:ind w:firstLine="210" w:firstLineChars="10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红外遥控器按键值：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995680"/>
            <wp:effectExtent l="0" t="0" r="5080" b="13970"/>
            <wp:docPr id="8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9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6_红外黑白线识别示例</w:t>
      </w:r>
    </w:p>
    <w:p>
      <w:r>
        <w:drawing>
          <wp:inline distT="0" distB="0" distL="114300" distR="114300">
            <wp:extent cx="5271135" cy="4942840"/>
            <wp:effectExtent l="0" t="0" r="5715" b="10160"/>
            <wp:docPr id="2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2432685</wp:posOffset>
            </wp:positionH>
            <wp:positionV relativeFrom="paragraph">
              <wp:posOffset>521335</wp:posOffset>
            </wp:positionV>
            <wp:extent cx="2830830" cy="1607185"/>
            <wp:effectExtent l="0" t="0" r="7620" b="12065"/>
            <wp:wrapSquare wrapText="bothSides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16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Cobit的底部集成了两个红外对管巡线传感器，初始默认输出高电平。红外对管分为两部分，一部分为红外发射端，一部分为红外接收端，红外发射端发射红外信号，接收端接收碰到物体后反射回来的红外线信号。</w:t>
      </w:r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黑色线对红外线有很好吸收效果，当红外对管巡线传感器的发射端发射红外线照射到黑色线时，红外线被吸收没有形成反射信号，接收端没有接收到信号，巡线传感器输出高电平（1）；当照射到白色线时，因为白色线对红外线没有吸收效果，所以红外线信号被反射回来，接收端接收到信号，巡线传感器输出低电平（0）。</w:t>
      </w:r>
    </w:p>
    <w:p>
      <w:pPr>
        <w:ind w:firstLine="210" w:firstLineChars="100"/>
        <w:rPr>
          <w:rFonts w:hint="eastAsia"/>
          <w:lang w:val="en-US" w:eastAsia="zh-CN"/>
        </w:rPr>
      </w:pPr>
      <w:bookmarkStart w:id="5" w:name="OLE_LINK7"/>
      <w:r>
        <w:rPr>
          <w:rFonts w:hint="eastAsia"/>
          <w:lang w:val="en-US" w:eastAsia="zh-CN"/>
        </w:rPr>
        <w:t>上传代码后，打开串口监视器，将波特率设置为9600，</w:t>
      </w:r>
      <w:bookmarkEnd w:id="5"/>
      <w:r>
        <w:rPr>
          <w:rFonts w:hint="eastAsia"/>
          <w:lang w:val="en-US" w:eastAsia="zh-CN"/>
        </w:rPr>
        <w:t>将cobit翻转过来，使用白色纸张靠近两个红外传感器，如果左侧红外传感器检测到串口监视器打印"left detected"，如果左侧红外传感器检测到串口监视器打印"right detected"，如果左右的红外传感器都检测到串口监视器打印"left detected"与"right detected"。</w:t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7_Sonar示例</w:t>
      </w:r>
    </w:p>
    <w:p>
      <w:r>
        <w:drawing>
          <wp:inline distT="0" distB="0" distL="114300" distR="114300">
            <wp:extent cx="5268595" cy="5330190"/>
            <wp:effectExtent l="0" t="0" r="8255" b="3810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3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109220</wp:posOffset>
            </wp:positionH>
            <wp:positionV relativeFrom="paragraph">
              <wp:posOffset>151765</wp:posOffset>
            </wp:positionV>
            <wp:extent cx="1475740" cy="1001395"/>
            <wp:effectExtent l="0" t="0" r="10160" b="8255"/>
            <wp:wrapSquare wrapText="bothSides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475740" cy="100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超声波是一种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"https://baike.baidu.com/item/%E6%B3%A2%E9%95%BF/829184" \t "https://baike.baidu.com/item/%E8%B6%85%E5%A3%B0%E6%B3%A2/_blank"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波长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极短的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"https://baike.baidu.com/item/%E6%9C%BA%E6%A2%B0%E6%B3%A2/2734777" \t "https://baike.baidu.com/item/%E8%B6%85%E5%A3%B0%E6%B3%A2/_blank"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机械波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，在空气中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"https://baike.baidu.com/item/%E6%B3%A2%E9%95%BF/829184" \t "https://baike.baidu.com/item/%E8%B6%85%E5%A3%B0%E6%B3%A2/_blank"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波长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一般短于2cm（厘米）。它必须依靠介质进行传播，无法存在于真空（如太空）中。但因其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"https://baike.baidu.com/item/%E6%B3%A2%E9%95%BF/829184" \t "https://baike.baidu.com/item/%E8%B6%85%E5%A3%B0%E6%B3%A2/_blank"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波长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短，在空气中则极易损耗，容易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"https://baike.baidu.com/item/%E6%95%A3%E5%B0%84/3736271" \t "https://baike.baidu.com/item/%E8%B6%85%E5%A3%B0%E6%B3%A2/_blank"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散射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，不如可听声和次声波传得远，不过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"https://baike.baidu.com/item/%E6%B3%A2%E9%95%BF/829184" \t "https://baike.baidu.com/item/%E8%B6%85%E5%A3%B0%E6%B3%A2/_blank"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波长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短更易于获得各向异性的声能，可用于清洗、</w:t>
      </w:r>
      <w:r>
        <w:rPr>
          <w:rFonts w:hint="eastAsia"/>
          <w:lang w:val="en-US" w:eastAsia="zh-CN"/>
        </w:rPr>
        <w:t>测距</w:t>
      </w:r>
      <w:r>
        <w:rPr>
          <w:rFonts w:hint="default"/>
          <w:lang w:val="en-US" w:eastAsia="zh-CN"/>
        </w:rPr>
        <w:t>等。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bit上预留有一个sonar接口，可以外接HC-RS04超声波模块进行测量距离。Cobit默认配给有HC-RS04超声波模块，并将模块的API集成在cobit库里面，使用API即可读取模块的测量数据，大大降低了使用难度。最大测量距离为255cm，精度为+/-1CM。</w:t>
      </w:r>
    </w:p>
    <w:p>
      <w:pPr>
        <w:ind w:firstLine="210" w:firstLineChars="100"/>
        <w:rPr>
          <w:rFonts w:hint="default"/>
          <w:lang w:val="en-US" w:eastAsia="zh-CN"/>
        </w:rPr>
      </w:pPr>
      <w: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16510</wp:posOffset>
            </wp:positionH>
            <wp:positionV relativeFrom="paragraph">
              <wp:posOffset>8255</wp:posOffset>
            </wp:positionV>
            <wp:extent cx="2060575" cy="1137920"/>
            <wp:effectExtent l="0" t="0" r="15875" b="5080"/>
            <wp:wrapSquare wrapText="bothSides"/>
            <wp:docPr id="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60575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上传代码后，打开串口监视器，波特率设置为9600，将一个障碍物放在cobit正前方，串口会将cobit与障碍物之间的距离打印出来，数据单位为厘米。</w:t>
      </w:r>
    </w:p>
    <w:p>
      <w:pPr>
        <w:ind w:firstLine="210" w:firstLineChars="10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8_Servo示例</w:t>
      </w:r>
    </w:p>
    <w:p>
      <w:r>
        <w:drawing>
          <wp:inline distT="0" distB="0" distL="114300" distR="114300">
            <wp:extent cx="5271135" cy="4942840"/>
            <wp:effectExtent l="0" t="0" r="5715" b="10160"/>
            <wp:docPr id="21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default"/>
          <w:lang w:val="en-US" w:eastAsia="zh-CN"/>
        </w:rPr>
      </w:pPr>
      <w: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120015</wp:posOffset>
            </wp:positionH>
            <wp:positionV relativeFrom="paragraph">
              <wp:posOffset>45085</wp:posOffset>
            </wp:positionV>
            <wp:extent cx="1911350" cy="1012190"/>
            <wp:effectExtent l="0" t="0" r="12700" b="16510"/>
            <wp:wrapSquare wrapText="bothSides"/>
            <wp:docPr id="8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11350" cy="101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Cobit上预留有3个servo驱动接口，可以外接乐高舵机或者SG90舵机。Cobit默认配给有一个乐高舵机，并将模块的API集成在cobit库里面，使用API即可简单快速驱动舵机，大大降低了使用难度。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上传代码后，将舵机接入任意一个舵机接口，舵机将在0---180度之间来回摆动。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舵机知识：                              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62865</wp:posOffset>
            </wp:positionV>
            <wp:extent cx="2589530" cy="1652905"/>
            <wp:effectExtent l="0" t="0" r="1270" b="4445"/>
            <wp:wrapSquare wrapText="bothSides"/>
            <wp:docPr id="221" name="图片 221" descr="ser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 descr="servo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8953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①：电源负（黑），电源正（红），信号（黄）；②：电位器：可以测量输出轴的位置量，属于整个伺服机构的反馈部分；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③：内部控制器：处理来自外部控制的信号，驱动电机以及处理反馈的位置信号，是整个伺服机构的核心；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④：电机：作为执行机构，输出多少转速，转矩，位置；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⑤：传动机构/舵机系统：该机构根据一定传动比，将电机输出的行程缩放到最终输出的角度上。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3440430"/>
            <wp:effectExtent l="0" t="0" r="9525" b="7620"/>
            <wp:docPr id="222" name="图片 222" descr="ser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 descr="servo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通过向舵机的信号信号线发送PWM信号来控制舵机的输出量，PWM的周期以及占空比是可控的，所以PWM脉冲的占空比直接决定了输出轴的位置。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下面举个例子：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脉冲宽度为1ms时，舵机的输出轴将移至最小的位置（0度）；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脉冲宽度为1.5ms时，舵机的输出轴将移至中间位置（90度）；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脉冲宽度为2ms时，舵机的输出轴将移至最小的位置（180度）。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3488690"/>
            <wp:effectExtent l="0" t="0" r="4445" b="16510"/>
            <wp:docPr id="223" name="图片 223" descr="ser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servo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9_电压计示例</w:t>
      </w:r>
    </w:p>
    <w:p>
      <w:r>
        <w:drawing>
          <wp:inline distT="0" distB="0" distL="114300" distR="114300">
            <wp:extent cx="5271135" cy="4942840"/>
            <wp:effectExtent l="0" t="0" r="5715" b="10160"/>
            <wp:docPr id="2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Cobit上设计了一个电压计用于读取电池的电压，使用Cobit库中的API可以快速地读取电池是电压和电压百分比，电压百分比是一个映射值：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电压范围</w:t>
            </w:r>
          </w:p>
        </w:tc>
        <w:tc>
          <w:tcPr>
            <w:tcW w:w="4261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映射电压百分比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6.5V---8.4V</w:t>
            </w:r>
          </w:p>
        </w:tc>
        <w:tc>
          <w:tcPr>
            <w:tcW w:w="426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0---100%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上传代码后，将两节18650锂电池装入cobit的电池盒中，将电源开关拨到“ON”状态，打开串口监视器，波特率设置为9600，串口会将两节锂电池串联的电压值与电压百分比打印出来。</w:t>
      </w:r>
    </w:p>
    <w:p>
      <w:pPr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10_车轮转动示例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5220970"/>
            <wp:effectExtent l="0" t="0" r="3810" b="17780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2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Cobit左右两边各有一个直径为65mm的轮子，使用两个步进电机作为轮子动力，可以控制轮子的转动角度与转动弧度，转动的角度精度达+/-0.9度，转动速度分为0---4档（0 = 0rpm，1 = 15rpm，2 = 30rpm，3 = 60rpm，4 = 120rpm）。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我们已将复杂的步进电机驱动代码编写成库文件形式，并预留有丰富的AIP接口，使用AIP接口可以非常简单、高效地实现各种应用，详细使用方法可以看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Wheels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示例代码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//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后面的解析。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上传代码后，Cobit左右两个电机先是顺时针转动360度，再逆时针转动3秒，然后一直如此循环。</w:t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11_Cobit的基本操作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5220970"/>
            <wp:effectExtent l="0" t="0" r="3810" b="17780"/>
            <wp:docPr id="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2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此示例包含cobit的基本行驶操作，如车的转向、行驶方向和它们对应使用的延时函数。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上传代码后，Cobit向做转360度，向右转360度，向前行驶200mm，再向后倒退200mm；之后向左连续转动2秒，向右连续转动2秒，向前行驶1秒，再倒退1秒，然后一直如此循环。</w:t>
      </w:r>
    </w:p>
    <w:p>
      <w:pPr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12_红外遥控小车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5220970"/>
            <wp:effectExtent l="0" t="0" r="3810" b="17780"/>
            <wp:docPr id="8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2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-31750</wp:posOffset>
            </wp:positionH>
            <wp:positionV relativeFrom="paragraph">
              <wp:posOffset>65405</wp:posOffset>
            </wp:positionV>
            <wp:extent cx="2282190" cy="1184910"/>
            <wp:effectExtent l="0" t="0" r="3810" b="15240"/>
            <wp:wrapSquare wrapText="bothSides"/>
            <wp:docPr id="15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8219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Cobit默认配给有一个红外遥控器，它每个按键的按键值都不同，我们赋予每个按键值不同的功能，然后通过遥控器将按键值发送数据给Cobit，Cobit获取按键值后再去实现按键值的功能。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Arduino按键值与功能：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852"/>
        <w:gridCol w:w="852"/>
        <w:gridCol w:w="852"/>
        <w:gridCol w:w="852"/>
        <w:gridCol w:w="852"/>
        <w:gridCol w:w="852"/>
        <w:gridCol w:w="852"/>
        <w:gridCol w:w="852"/>
        <w:gridCol w:w="85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shd w:val="clear" w:color="auto" w:fill="9CC2E5" w:themeFill="accent1" w:themeFillTint="99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按键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shd w:val="clear" w:color="auto" w:fill="9CC2E5" w:themeFill="accent1" w:themeFillTint="99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按键值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FF9867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FFA25D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FF629D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FFE21D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FF22DD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FF02FD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FFC23D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FFE01F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FFA857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851" w:type="dxa"/>
            <w:shd w:val="clear" w:color="auto" w:fill="9CC2E5" w:themeFill="accent1" w:themeFillTint="99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空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开蜂鸣器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关蜂鸣器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开RGB灯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关RGB灯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开车灯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关车灯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空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shd w:val="clear" w:color="auto" w:fill="9CC2E5" w:themeFill="accent1" w:themeFillTint="99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按键</w:t>
            </w:r>
          </w:p>
        </w:tc>
        <w:tc>
          <w:tcPr>
            <w:tcW w:w="852" w:type="dxa"/>
            <w:shd w:val="clear" w:color="auto" w:fill="5B9BD5" w:themeFill="accent1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▲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▼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◀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▶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shd w:val="clear" w:color="auto" w:fill="9CC2E5" w:themeFill="accent1" w:themeFillTint="99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按键值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FF906F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FF6897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FFB04F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FF18E7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FF4AB5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FF10EF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FF5AA5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FF38C7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shd w:val="clear" w:color="auto" w:fill="9CC2E5" w:themeFill="accent1" w:themeFillTint="99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852" w:type="dxa"/>
            <w:vAlign w:val="top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空</w:t>
            </w:r>
          </w:p>
        </w:tc>
        <w:tc>
          <w:tcPr>
            <w:tcW w:w="852" w:type="dxa"/>
            <w:vAlign w:val="top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空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空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前进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后退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左转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右转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停止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13_巡线小车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5220970"/>
            <wp:effectExtent l="0" t="0" r="3810" b="17780"/>
            <wp:docPr id="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2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-1270</wp:posOffset>
            </wp:positionH>
            <wp:positionV relativeFrom="paragraph">
              <wp:posOffset>180340</wp:posOffset>
            </wp:positionV>
            <wp:extent cx="2338070" cy="1795145"/>
            <wp:effectExtent l="0" t="0" r="5080" b="14605"/>
            <wp:wrapSquare wrapText="bothSides"/>
            <wp:docPr id="1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38070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巡线小车使用的红外巡线传感器的功能，在白色的纸张上用2cm宽的黑色胶布贴成闭合的轨道形状，黑色物体对红外线有吸收效果，白色物体对红外线有反射效果，利用这个功能就可以让车一直沿着黑色线行驶。</w:t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2173605"/>
            <wp:effectExtent l="0" t="0" r="9525" b="17145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eastAsia="zh-CN"/>
        </w:rPr>
      </w:pPr>
      <w:r>
        <w:drawing>
          <wp:inline distT="0" distB="0" distL="114300" distR="114300">
            <wp:extent cx="217170" cy="217170"/>
            <wp:effectExtent l="0" t="0" r="11430" b="11430"/>
            <wp:docPr id="1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1717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表示“</w:t>
      </w:r>
      <w:r>
        <w:rPr>
          <w:rFonts w:hint="eastAsia"/>
          <w:lang w:val="en-US" w:eastAsia="zh-CN"/>
        </w:rPr>
        <w:t>0</w:t>
      </w:r>
      <w:r>
        <w:rPr>
          <w:rFonts w:hint="eastAsia"/>
          <w:lang w:eastAsia="zh-CN"/>
        </w:rPr>
        <w:t>”，</w:t>
      </w:r>
      <w:r>
        <w:drawing>
          <wp:inline distT="0" distB="0" distL="114300" distR="114300">
            <wp:extent cx="233045" cy="230505"/>
            <wp:effectExtent l="0" t="0" r="14605" b="17145"/>
            <wp:docPr id="1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3045" cy="23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表示“</w:t>
      </w:r>
      <w:r>
        <w:rPr>
          <w:rFonts w:hint="eastAsia"/>
          <w:lang w:val="en-US" w:eastAsia="zh-CN"/>
        </w:rPr>
        <w:t>1</w:t>
      </w:r>
      <w:r>
        <w:rPr>
          <w:rFonts w:hint="eastAsia"/>
          <w:lang w:eastAsia="zh-CN"/>
        </w:rPr>
        <w:t>”。</w:t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14_画地为牢小车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5220970"/>
            <wp:effectExtent l="0" t="0" r="3810" b="17780"/>
            <wp:docPr id="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2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56515</wp:posOffset>
            </wp:positionH>
            <wp:positionV relativeFrom="paragraph">
              <wp:posOffset>2540</wp:posOffset>
            </wp:positionV>
            <wp:extent cx="1490345" cy="1329055"/>
            <wp:effectExtent l="0" t="0" r="14605" b="4445"/>
            <wp:wrapSquare wrapText="bothSides"/>
            <wp:docPr id="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490345" cy="132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画地为牢小车使用的红外巡线传感器的功能，烧录代码后，在白色纸张上用黑色的胶带贴一个方形，将小车放入方形内，当小车在方形内行驶时两个红外巡线传感器一直接收到反射信号，说明小车一直还在桌面内，当小车行驶碰到黑色线时，巡线传感器没形成反射信号，小车立即刹车停止，然后转向行驶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15_追光小车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5220970"/>
            <wp:effectExtent l="0" t="0" r="3810" b="17780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2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24765</wp:posOffset>
            </wp:positionV>
            <wp:extent cx="2614295" cy="1119505"/>
            <wp:effectExtent l="0" t="0" r="14605" b="4445"/>
            <wp:wrapSquare wrapText="bothSides"/>
            <wp:docPr id="1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14295" cy="111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Cobit左右两侧各集成了一个光敏传感器，使用它们可以判别cobit两侧光线的亮度，然后通过电机转动，使得cobit两侧的光敏传感器得到的光线亮度基本一样，从而使cobit一直保持正向着光源并跟着光源行驶。</w:t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注意：为了避免其他光线的影响，此实验请在光线较为暗的地方进行。</w:t>
      </w:r>
    </w:p>
    <w:p>
      <w:pPr>
        <w:ind w:firstLine="210" w:firstLineChars="100"/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16_走迷宫小车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5220970"/>
            <wp:effectExtent l="0" t="0" r="3810" b="17780"/>
            <wp:docPr id="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2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我们默认为cobit小车提供了Sonar模块，只要将模块插入cobit的sonar接口就使得cobit具有测量距离的功能。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-10795</wp:posOffset>
            </wp:positionH>
            <wp:positionV relativeFrom="paragraph">
              <wp:posOffset>163195</wp:posOffset>
            </wp:positionV>
            <wp:extent cx="1628775" cy="1391920"/>
            <wp:effectExtent l="0" t="0" r="9525" b="17780"/>
            <wp:wrapSquare wrapText="bothSides"/>
            <wp:docPr id="1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39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代码的功能为利用cobit前端的超声波传感器测量前面障碍的距离，如果距离小于程序设定的距离，小车立即停止，然后转向测量左右两边的障碍物的距离，选择距离最远又大于最小距离的方向行驶，如果左右距离均小于最小距离，小车将调头行驶。</w:t>
      </w:r>
    </w:p>
    <w:p>
      <w:pPr>
        <w:ind w:firstLine="210" w:firstLineChars="100"/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17_绘画小车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5220970"/>
            <wp:effectExtent l="0" t="0" r="3810" b="17780"/>
            <wp:docPr id="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2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Cobit小车此功能是与乐高配件配合完成的，车体上预留有标准的乐高安装孔，只要按组装说明搭建笔架结构，即可让cobit具有绘画功能。</w:t>
      </w:r>
    </w:p>
    <w:p>
      <w:pPr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26670</wp:posOffset>
            </wp:positionH>
            <wp:positionV relativeFrom="paragraph">
              <wp:posOffset>53340</wp:posOffset>
            </wp:positionV>
            <wp:extent cx="1750695" cy="1287145"/>
            <wp:effectExtent l="0" t="0" r="1905" b="8255"/>
            <wp:wrapSquare wrapText="bothSides"/>
            <wp:docPr id="1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750695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将代码烧录到cobit中，将cobit放在A4纸张的左上角，小车会在纸张上画一个矩形，如果需要更多形状，可以参考代码编程实现。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18_写字小车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5220970"/>
            <wp:effectExtent l="0" t="0" r="3810" b="17780"/>
            <wp:docPr id="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2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此示例是与乐高配件配合完成的，车体上预留有标准的乐高安装孔，需要按组装说明搭建乐高笔架结构，即可让cobit具有写字功能。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将代码烧录到cobit中，用3张A4纸拼接在一起，将cobit放在第一张A4纸张的左上角，小车会在纸张上书写“123ABCabc”，也可以在示例代码中填入你需要的字符串。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342390"/>
            <wp:effectExtent l="0" t="0" r="9525" b="10160"/>
            <wp:docPr id="1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4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19_蓝牙接口示例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5220970"/>
            <wp:effectExtent l="0" t="0" r="3810" b="17780"/>
            <wp:docPr id="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2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Cobit上预留有一个蓝牙接口，此接口为一个S</w:t>
      </w:r>
      <w:r>
        <w:rPr>
          <w:rFonts w:hint="default"/>
          <w:lang w:val="en-US" w:eastAsia="zh-CN"/>
        </w:rPr>
        <w:t>oft serial port</w:t>
      </w:r>
      <w:r>
        <w:rPr>
          <w:rFonts w:hint="eastAsia"/>
          <w:lang w:val="en-US" w:eastAsia="zh-CN"/>
        </w:rPr>
        <w:t>，波特率固定为115200，与蓝牙模块的连接方式为：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shd w:val="clear" w:color="auto" w:fill="5B9BD5" w:themeFill="accent1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Bluetooth port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V（5V）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D8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shd w:val="clear" w:color="auto" w:fill="5B9BD5" w:themeFill="accent1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蓝牙模块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VCC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GND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TX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RX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bookmarkStart w:id="6" w:name="OLE_LINK8"/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上传代码后，将蓝牙与接口相连，然后使用手机蓝牙APP配对蓝牙，打开串口监视器，波特率设置为9600，按蓝牙APP上的任意按键，Arduino IDE的串口监视器将打印蓝牙APP的按键值。</w:t>
      </w:r>
    </w:p>
    <w:bookmarkEnd w:id="6"/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注意：</w:t>
      </w:r>
      <w:r>
        <w:rPr>
          <w:rFonts w:hint="eastAsia"/>
          <w:lang w:val="en-US" w:eastAsia="zh-CN"/>
        </w:rPr>
        <w:t>蓝牙必须处于串口透传模式才能传输数据给Cobit，模块出厂默认为透传模式。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20_蓝牙遥控小车</w:t>
      </w:r>
    </w:p>
    <w:p>
      <w:r>
        <w:drawing>
          <wp:inline distT="0" distB="0" distL="114300" distR="114300">
            <wp:extent cx="5273040" cy="5220970"/>
            <wp:effectExtent l="0" t="0" r="3810" b="17780"/>
            <wp:docPr id="8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2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Cobit上预留有一个蓝牙接口，此接口为一个S</w:t>
      </w:r>
      <w:r>
        <w:rPr>
          <w:rFonts w:hint="default"/>
          <w:lang w:val="en-US" w:eastAsia="zh-CN"/>
        </w:rPr>
        <w:t>oft serial port</w:t>
      </w:r>
      <w:r>
        <w:rPr>
          <w:rFonts w:hint="eastAsia"/>
          <w:lang w:val="en-US" w:eastAsia="zh-CN"/>
        </w:rPr>
        <w:t>，波特率固定为115200，与蓝牙模块的连接方式为：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shd w:val="clear" w:color="auto" w:fill="5B9BD5" w:themeFill="accent1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Bluetooth port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V（5V）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D8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shd w:val="clear" w:color="auto" w:fill="5B9BD5" w:themeFill="accent1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蓝牙模块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VCC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GND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TX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RX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我们开发了一款安卓手机的APP，它每个按键的按键值都不同，我们赋予每个按键值不同的功能，然后通过手机将按键值发送数据给Cobit，Cobit获取按键值后再去实现按键值的功能。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按键值与功能：</w:t>
      </w:r>
    </w:p>
    <w:p>
      <w:pPr>
        <w:rPr>
          <w:rFonts w:hint="default"/>
          <w:vertAlign w:val="baseline"/>
          <w:lang w:val="en-US" w:eastAsia="zh-CN"/>
        </w:rPr>
      </w:pPr>
      <w:r>
        <w:rPr>
          <w:rFonts w:hint="default"/>
          <w:vertAlign w:val="baseline"/>
          <w:lang w:val="en-US" w:eastAsia="zh-CN"/>
        </w:rPr>
        <w:drawing>
          <wp:inline distT="0" distB="0" distL="114300" distR="114300">
            <wp:extent cx="5266055" cy="2963545"/>
            <wp:effectExtent l="0" t="0" r="10795" b="8255"/>
            <wp:docPr id="269" name="图片 269" descr="图片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图片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420"/>
        <w:gridCol w:w="1420"/>
        <w:gridCol w:w="1420"/>
        <w:gridCol w:w="1421"/>
        <w:gridCol w:w="14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返回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前进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左转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右转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后退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停止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保留使用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保留使用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开/关车头灯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喇叭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开/关sonar车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保留使用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保留使用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保留使用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保留使用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16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17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18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开/关加速度车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车头灯亮度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切换按键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切换按键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切换按键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vertAlign w:val="baseline"/>
          <w:lang w:val="en-US" w:eastAsia="zh-CN"/>
        </w:rPr>
        <w:drawing>
          <wp:inline distT="0" distB="0" distL="114300" distR="114300">
            <wp:extent cx="5266055" cy="2963545"/>
            <wp:effectExtent l="0" t="0" r="10795" b="8255"/>
            <wp:docPr id="270" name="图片 270" descr="图片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 descr="图片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RGB颜色控制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213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213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213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213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红色</w:t>
            </w:r>
          </w:p>
        </w:tc>
        <w:tc>
          <w:tcPr>
            <w:tcW w:w="213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绿色</w:t>
            </w:r>
          </w:p>
        </w:tc>
        <w:tc>
          <w:tcPr>
            <w:tcW w:w="213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蓝色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213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213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213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213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紫色</w:t>
            </w:r>
          </w:p>
        </w:tc>
        <w:tc>
          <w:tcPr>
            <w:tcW w:w="213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关闭所有RGB灯</w:t>
            </w:r>
          </w:p>
        </w:tc>
        <w:tc>
          <w:tcPr>
            <w:tcW w:w="213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海绿色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213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213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213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213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黄色</w:t>
            </w:r>
          </w:p>
        </w:tc>
        <w:tc>
          <w:tcPr>
            <w:tcW w:w="213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灰色</w:t>
            </w:r>
          </w:p>
        </w:tc>
        <w:tc>
          <w:tcPr>
            <w:tcW w:w="213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暗紫色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b/>
          <w:lang w:val="en-US" w:eastAsia="zh-CN"/>
        </w:rPr>
        <w:t>8. Cobit 使用 micro:bit 编程入门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Micro:bit教育基金会(The Micro:bit education Foundation)是2016年在英国成立的非营利组织，旨在激励每个孩子创造他们最好的数字未来。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主要宗旨是</w:t>
      </w:r>
      <w:r>
        <w:rPr>
          <w:rFonts w:hint="default"/>
          <w:lang w:val="en-US" w:eastAsia="zh-CN"/>
        </w:rPr>
        <w:t>: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</w:t>
      </w:r>
      <w:r>
        <w:rPr>
          <w:rFonts w:hint="default"/>
          <w:lang w:val="en-US" w:eastAsia="zh-CN"/>
        </w:rPr>
        <w:t>开发硬件和软件，激发年轻人对科技及其带来的机遇感到兴奋</w:t>
      </w:r>
      <w:r>
        <w:rPr>
          <w:rFonts w:hint="eastAsia"/>
          <w:lang w:val="en-US" w:eastAsia="zh-CN"/>
        </w:rPr>
        <w:t>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</w:t>
      </w:r>
      <w:r>
        <w:rPr>
          <w:rFonts w:hint="default"/>
          <w:lang w:val="en-US" w:eastAsia="zh-CN"/>
        </w:rPr>
        <w:t>创建免费、用户友好的教育资源，支持教师提供有吸引力和创造性的课程</w:t>
      </w:r>
      <w:r>
        <w:rPr>
          <w:rFonts w:hint="eastAsia"/>
          <w:lang w:val="en-US" w:eastAsia="zh-CN"/>
        </w:rPr>
        <w:t>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</w:t>
      </w:r>
      <w:r>
        <w:rPr>
          <w:rFonts w:hint="default"/>
          <w:lang w:val="en-US" w:eastAsia="zh-CN"/>
        </w:rPr>
        <w:t>与志同道合的伙伴合作，在全球范围内提供高影响力的教育项目。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Micro:bit官网：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"https://microbit.org/"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https://microbit.org/</w:t>
      </w:r>
      <w:r>
        <w:rPr>
          <w:rFonts w:hint="eastAsia"/>
          <w:lang w:val="en-US" w:eastAsia="zh-CN"/>
        </w:rPr>
        <w:fldChar w:fldCharType="end"/>
      </w:r>
    </w:p>
    <w:p>
      <w:pPr>
        <w:bidi w:val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8.1 Micro:bit 开发板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Micro:bit有自己的专属开发板，分为V1与V2两个版本，现在主流使用的是V2版本，它功能强大，集成了大多数常用的传感器，保留有外扩的IO口，可以进行外扩展实验。</w:t>
      </w:r>
    </w:p>
    <w:p>
      <w:r>
        <w:drawing>
          <wp:inline distT="0" distB="0" distL="114300" distR="114300">
            <wp:extent cx="5269865" cy="4153535"/>
            <wp:effectExtent l="0" t="0" r="6985" b="1841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5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drawing>
          <wp:inline distT="0" distB="0" distL="114300" distR="114300">
            <wp:extent cx="4111625" cy="5262880"/>
            <wp:effectExtent l="0" t="0" r="13970" b="3175"/>
            <wp:docPr id="227" name="图片 3" descr="v2.0引脚-01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3" descr="v2.0引脚-01(2)"/>
                    <pic:cNvPicPr>
                      <a:picLocks noChangeAspect="1"/>
                    </pic:cNvPicPr>
                  </pic:nvPicPr>
                  <pic:blipFill>
                    <a:blip r:embed="rId107"/>
                    <a:srcRect l="26498" t="7559" r="26871" b="16466"/>
                    <a:stretch>
                      <a:fillRect/>
                    </a:stretch>
                  </pic:blipFill>
                  <pic:spPr>
                    <a:xfrm rot="-5400000">
                      <a:off x="0" y="0"/>
                      <a:ext cx="4111625" cy="526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更多详细资料：</w:t>
      </w: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"https://tech.microbit.org/" </w:instrText>
      </w:r>
      <w:r>
        <w:rPr>
          <w:rFonts w:hint="eastAsia"/>
          <w:lang w:eastAsia="zh-CN"/>
        </w:rPr>
        <w:fldChar w:fldCharType="separate"/>
      </w:r>
      <w:r>
        <w:rPr>
          <w:rStyle w:val="14"/>
          <w:rFonts w:hint="eastAsia"/>
          <w:lang w:eastAsia="zh-CN"/>
        </w:rPr>
        <w:t>https://tech.microbit.org/</w:t>
      </w:r>
      <w:r>
        <w:rPr>
          <w:rFonts w:hint="eastAsia"/>
          <w:lang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"https://microbit.org/get-started/user-guide/overview/"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https://microbit.org/get-started/user-guide/overview/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8.2 Micro:bit 编辑器与编程语言</w:t>
      </w:r>
    </w:p>
    <w:p>
      <w:p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val="en-US" w:eastAsia="zh-CN"/>
        </w:rPr>
        <w:t>编辑器选择</w:t>
      </w:r>
      <w:r>
        <w:rPr>
          <w:rFonts w:hint="eastAsia"/>
          <w:b/>
          <w:bCs/>
          <w:lang w:eastAsia="zh-CN"/>
        </w:rPr>
        <w:t>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你可以在MakeCode块或Python文本编辑器中编写你的微:位。</w:t>
      </w:r>
      <w:r>
        <w:rPr>
          <w:rFonts w:hint="default"/>
          <w:lang w:val="en-US" w:eastAsia="zh-CN"/>
        </w:rPr>
        <w:t>我们的Let's</w:t>
      </w:r>
      <w:r>
        <w:rPr>
          <w:rFonts w:hint="eastAsia"/>
          <w:lang w:val="en-US" w:eastAsia="zh-CN"/>
        </w:rPr>
        <w:t xml:space="preserve"> code</w:t>
      </w:r>
      <w:r>
        <w:rPr>
          <w:rFonts w:hint="default"/>
          <w:lang w:val="en-US" w:eastAsia="zh-CN"/>
        </w:rPr>
        <w:t>页将帮助您选择适合您的代码。</w:t>
      </w:r>
    </w:p>
    <w:p>
      <w:pPr>
        <w:rPr>
          <w:rFonts w:hint="eastAsia"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编程页面: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"https://microbit.org/code/"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https://microbit.org/code/</w:t>
      </w:r>
      <w:r>
        <w:rPr>
          <w:rFonts w:hint="eastAsia"/>
          <w:lang w:val="en-US" w:eastAsia="zh-CN"/>
        </w:rPr>
        <w:fldChar w:fldCharType="end"/>
      </w:r>
    </w:p>
    <w:p>
      <w:r>
        <w:drawing>
          <wp:inline distT="0" distB="0" distL="114300" distR="114300">
            <wp:extent cx="5270500" cy="782320"/>
            <wp:effectExtent l="0" t="0" r="6350" b="1778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语法教程：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Micro:bit平台提供了官方的API与设备使用参考，包含了makecode、python、JavaScript的详细使用方法。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APIs: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"https://makecode.microbit.org/reference"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https://makecode.microbit.org/reference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039745"/>
            <wp:effectExtent l="0" t="0" r="10160" b="8255"/>
            <wp:docPr id="20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设备: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"https://makecode.microbit.org/device"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https://makecode.microbit.org/device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039745"/>
            <wp:effectExtent l="0" t="0" r="10160" b="8255"/>
            <wp:docPr id="2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逻辑与数据类型参考。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"https://makecode.microbit.org/blocks"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Blocks </w:t>
      </w:r>
      <w:r>
        <w:rPr>
          <w:rFonts w:hint="eastAsia"/>
          <w:lang w:val="en-US" w:eastAsia="zh-CN"/>
        </w:rPr>
        <w:t>语言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: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"https://makecode.microbit.org/blocks"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https://makecode.microbit.org/blocks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035935"/>
            <wp:effectExtent l="0" t="0" r="10160" b="12065"/>
            <wp:docPr id="20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"https://makecode.microbit.org/javascript"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JavaScript </w:t>
      </w:r>
      <w:r>
        <w:rPr>
          <w:rFonts w:hint="eastAsia"/>
          <w:lang w:val="en-US" w:eastAsia="zh-CN"/>
        </w:rPr>
        <w:t>语言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: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"https://makecode.microbit.org/javascript"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https://makecode.microbit.org/javascript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035935"/>
            <wp:effectExtent l="0" t="0" r="10160" b="12065"/>
            <wp:docPr id="20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8.3 Get started micro:bit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最好的学习方法就是动手，从模仿开始，跟着学习资料动手操作一遍。Micro:bit官网提供了丰富的视频教程，我们跟着视频动手操作一遍，熟悉Micro:bit开发的基本功能，请大家务必认真查看以下链接的视频教程。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视频教程链接：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"https://www.microbit.org/get-started/first-steps/introduction/"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https://www.microbit.org/get-started/first-steps/introduction/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更多视频教程也可以参考链接：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"https://makecode.microbit.org/"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https://makecode.microbit.org/</w:t>
      </w:r>
      <w:r>
        <w:rPr>
          <w:rFonts w:hint="eastAsia"/>
          <w:lang w:val="en-US" w:eastAsia="zh-CN"/>
        </w:rPr>
        <w:fldChar w:fldCharType="end"/>
      </w:r>
    </w:p>
    <w:p>
      <w:r>
        <w:drawing>
          <wp:inline distT="0" distB="0" distL="114300" distR="114300">
            <wp:extent cx="5260975" cy="2621280"/>
            <wp:effectExtent l="0" t="0" r="15875" b="762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8.4 Cobit使用Micro:bit编程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我们使用makecode为cobit开发了一个专属的扩展包，使得我们也可以使用micro:bit编程cobit，此micro:bit扩展包的使用是基于cobit烧录了arduino的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microbit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代码，否则micro:bit扩展包不起作用。</w:t>
      </w:r>
    </w:p>
    <w:p>
      <w:r>
        <w:drawing>
          <wp:inline distT="0" distB="0" distL="114300" distR="114300">
            <wp:extent cx="5271135" cy="2290445"/>
            <wp:effectExtent l="0" t="0" r="5715" b="14605"/>
            <wp:docPr id="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8.41烧录Arduino 的microbit代码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有两种方法烧录</w:t>
      </w:r>
      <w:r>
        <w:rPr>
          <w:rFonts w:hint="eastAsia"/>
          <w:lang w:val="en-US" w:eastAsia="zh-CN"/>
        </w:rPr>
        <w:t>Arduino 的microbit代码，二选一即可。XLoader烧录不需要搭建编程环境，只要确保安装USB驱动，如果没安装USB驱动的可以参考Arduino部分的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Install the USB-to-UART COM port driver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章节；Arduino IDE烧录相对复杂一点，需要安装Arduino IDE与cobit库文件，还要安装USB驱动。</w:t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XLoader</w:t>
      </w:r>
      <w:r>
        <w:rPr>
          <w:rFonts w:hint="eastAsia"/>
          <w:b/>
          <w:bCs/>
          <w:lang w:val="en-US" w:eastAsia="zh-CN"/>
        </w:rPr>
        <w:t>烧录</w:t>
      </w:r>
    </w:p>
    <w:p>
      <w:pPr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-65405</wp:posOffset>
            </wp:positionH>
            <wp:positionV relativeFrom="paragraph">
              <wp:posOffset>60960</wp:posOffset>
            </wp:positionV>
            <wp:extent cx="2085975" cy="1965325"/>
            <wp:effectExtent l="0" t="0" r="9525" b="15875"/>
            <wp:wrapSquare wrapText="bothSides"/>
            <wp:docPr id="1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烧录应用程序与需要烧录的.HEX文件存放于下载的</w:t>
      </w:r>
      <w:r>
        <w:rPr>
          <w:rFonts w:hint="default"/>
          <w:lang w:val="en-US" w:eastAsia="zh-CN"/>
        </w:rPr>
        <w:t>”XLoader”</w:t>
      </w:r>
      <w:r>
        <w:rPr>
          <w:rFonts w:hint="eastAsia"/>
          <w:lang w:val="en-US" w:eastAsia="zh-CN"/>
        </w:rPr>
        <w:t>文件夹和</w:t>
      </w:r>
      <w:r>
        <w:rPr>
          <w:rFonts w:hint="default"/>
          <w:lang w:val="en-US" w:eastAsia="zh-CN"/>
        </w:rPr>
        <w:t>”microbit HEX”</w:t>
      </w:r>
      <w:r>
        <w:rPr>
          <w:rFonts w:hint="eastAsia"/>
          <w:lang w:val="en-US" w:eastAsia="zh-CN"/>
        </w:rPr>
        <w:t>中，打开</w:t>
      </w:r>
      <w:r>
        <w:rPr>
          <w:rFonts w:hint="default"/>
          <w:lang w:val="en-US" w:eastAsia="zh-CN"/>
        </w:rPr>
        <w:t>”XLoader”</w:t>
      </w:r>
      <w:r>
        <w:rPr>
          <w:rFonts w:hint="eastAsia"/>
          <w:lang w:val="en-US" w:eastAsia="zh-CN"/>
        </w:rPr>
        <w:t>文件夹双击</w:t>
      </w:r>
      <w:r>
        <w:rPr>
          <w:rFonts w:hint="default"/>
          <w:lang w:val="en-US" w:eastAsia="zh-CN"/>
        </w:rPr>
        <w:t>”</w:t>
      </w:r>
      <w:r>
        <w:drawing>
          <wp:inline distT="0" distB="0" distL="114300" distR="114300">
            <wp:extent cx="666750" cy="161925"/>
            <wp:effectExtent l="0" t="0" r="0" b="9525"/>
            <wp:docPr id="1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675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图标打开应用程序，选择</w:t>
      </w:r>
      <w:r>
        <w:rPr>
          <w:rFonts w:hint="default"/>
          <w:lang w:val="en-US" w:eastAsia="zh-CN"/>
        </w:rPr>
        <w:t>”Microbit.hex”</w:t>
      </w:r>
      <w:r>
        <w:rPr>
          <w:rFonts w:hint="eastAsia"/>
          <w:lang w:val="en-US" w:eastAsia="zh-CN"/>
        </w:rPr>
        <w:t>文件，选择设备类型为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Uno (ATmega328)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，选择COM port，并设置波特率为115200，点击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Upload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烧录代码。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791845"/>
            <wp:effectExtent l="0" t="0" r="4445" b="8255"/>
            <wp:docPr id="2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Arduino IDE烧录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下载arduino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microbit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代码，具体的arduino IDE下载、Cobit库的安装与USB驱动安装请查看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Geting start with cobit for arduino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章节，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microbit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代码烧录步骤如下。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选择代码：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5220970"/>
            <wp:effectExtent l="0" t="0" r="3810" b="17780"/>
            <wp:docPr id="9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2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选择板型：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594735"/>
            <wp:effectExtent l="0" t="0" r="4445" b="5715"/>
            <wp:docPr id="9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9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选择端口：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使用Type C USB线连接cobit与PC，打开PC的设备管理器</w:t>
      </w:r>
      <w:r>
        <w:rPr>
          <w:rFonts w:hint="eastAsia"/>
          <w:color w:val="FF0000"/>
          <w:lang w:val="en-US" w:eastAsia="zh-CN"/>
        </w:rPr>
        <w:t>（如果设备显示叹号，请参考Arduino章节的</w:t>
      </w:r>
      <w:r>
        <w:rPr>
          <w:rFonts w:hint="default"/>
          <w:color w:val="FF0000"/>
          <w:lang w:val="en-US" w:eastAsia="zh-CN"/>
        </w:rPr>
        <w:t>”</w:t>
      </w:r>
      <w:r>
        <w:rPr>
          <w:rFonts w:hint="eastAsia"/>
          <w:color w:val="FF0000"/>
          <w:lang w:val="en-US" w:eastAsia="zh-CN"/>
        </w:rPr>
        <w:t>Install the USB-to-UART COM port driver</w:t>
      </w:r>
      <w:r>
        <w:rPr>
          <w:rFonts w:hint="default"/>
          <w:color w:val="FF0000"/>
          <w:lang w:val="en-US" w:eastAsia="zh-CN"/>
        </w:rPr>
        <w:t>”</w:t>
      </w:r>
      <w:r>
        <w:rPr>
          <w:rFonts w:hint="eastAsia"/>
          <w:color w:val="FF0000"/>
          <w:lang w:val="en-US" w:eastAsia="zh-CN"/>
        </w:rPr>
        <w:t>章节安装驱动）。</w:t>
      </w:r>
    </w:p>
    <w:p>
      <w:r>
        <w:drawing>
          <wp:inline distT="0" distB="0" distL="114300" distR="114300">
            <wp:extent cx="5273040" cy="3865245"/>
            <wp:effectExtent l="0" t="0" r="3810" b="1905"/>
            <wp:docPr id="10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6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依据设备管理器的端口在arduino IDE中选择对应的端口。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5443855"/>
            <wp:effectExtent l="0" t="0" r="5080" b="4445"/>
            <wp:docPr id="10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4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校验代码</w:t>
      </w:r>
      <w:r>
        <w:rPr>
          <w:rFonts w:hint="eastAsia"/>
          <w:color w:val="FF0000"/>
          <w:lang w:eastAsia="zh-CN"/>
        </w:rPr>
        <w:t>（如果代码有错误，此步骤无法通过，</w:t>
      </w:r>
      <w:r>
        <w:rPr>
          <w:rFonts w:hint="eastAsia"/>
          <w:color w:val="FF0000"/>
          <w:lang w:val="en-US" w:eastAsia="zh-CN"/>
        </w:rPr>
        <w:t>IDE底部的信息窗口打印橙色错误信息）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38700" cy="5724525"/>
            <wp:effectExtent l="0" t="0" r="0" b="9525"/>
            <wp:docPr id="10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上传代码：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48225" cy="5724525"/>
            <wp:effectExtent l="0" t="0" r="9525" b="9525"/>
            <wp:docPr id="10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8.42添加Micro:bit 的Cobit扩展包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Micro:bit 的Cobit扩展包使用前需要进行加载，步骤如下：</w:t>
      </w:r>
    </w:p>
    <w:p>
      <w:r>
        <w:drawing>
          <wp:inline distT="0" distB="0" distL="114300" distR="114300">
            <wp:extent cx="5266055" cy="2266315"/>
            <wp:effectExtent l="0" t="0" r="10795" b="63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072005"/>
            <wp:effectExtent l="0" t="0" r="3810" b="4445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7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基于micro:bit的cobit扩展包链接：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"https://github.com/Cokoino/pxt-cobit"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https://github.com/Cokoino/pxt-cobit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2629535"/>
            <wp:effectExtent l="0" t="0" r="14605" b="1841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至此，所有准备工作已好，可以使用makecode对Cobit进行编程。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8.43刷新Micro:bit 的Cobit扩展包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Micro:bit扩展包都保存在</w:t>
      </w:r>
      <w:bookmarkStart w:id="7" w:name="OLE_LINK12"/>
      <w:r>
        <w:rPr>
          <w:rFonts w:hint="eastAsia"/>
          <w:lang w:val="en-US" w:eastAsia="zh-CN"/>
        </w:rPr>
        <w:t>github网站</w:t>
      </w:r>
      <w:bookmarkEnd w:id="7"/>
      <w:r>
        <w:rPr>
          <w:rFonts w:hint="eastAsia"/>
          <w:lang w:val="en-US" w:eastAsia="zh-CN"/>
        </w:rPr>
        <w:t>，github网站上修改资料都会在网站上有版本记录。例如第一次添加了扩展包V1，并使用扩展包V1创建了工程，过了一段时间，我们可能优化了扩展包，并更新了github网站上的扩展包资料，此时github网站上会自动将扩展包的版本升级到V2。如果我们使用makecode在线编程网页导入以前的工程，使用的还是V1版本的扩展包，如果想使用最新的扩展包，此时需要我们手动刷新扩展包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导入以前的工程：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435860"/>
            <wp:effectExtent l="0" t="0" r="10160" b="2540"/>
            <wp:docPr id="2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切换到JavaScript编程界面刷新扩展包：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021330"/>
            <wp:effectExtent l="0" t="0" r="10160" b="7620"/>
            <wp:docPr id="2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8.5 基于Cobit的Makecode语句解析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基于Cobit的Makecode语句全部集成在Cobit扩展包里，只需简单地拖拽到micro:bit代码编辑区域即可使用，语句解析如下: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156"/>
        <w:gridCol w:w="236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语句</w:t>
            </w:r>
          </w:p>
        </w:tc>
        <w:tc>
          <w:tcPr>
            <w:tcW w:w="2366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解析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615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076325" cy="542925"/>
                  <wp:effectExtent l="0" t="0" r="9525" b="9525"/>
                  <wp:docPr id="106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6325" cy="542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Cobit内部设备初始化语句，</w:t>
            </w:r>
            <w:r>
              <w:rPr>
                <w:rFonts w:hint="eastAsia"/>
                <w:color w:val="FF0000"/>
                <w:sz w:val="18"/>
                <w:szCs w:val="18"/>
                <w:vertAlign w:val="baseline"/>
                <w:lang w:val="en-US" w:eastAsia="zh-CN"/>
              </w:rPr>
              <w:t>必须在“on start”中初始化一次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2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Car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pPr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819400" cy="561975"/>
                  <wp:effectExtent l="0" t="0" r="0" b="9525"/>
                  <wp:docPr id="105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400" cy="56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Cobit写字语句，第一个参数为</w:t>
            </w: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ASCII可显示字符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中的任一字符，第二个参数为字体的大小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209675" cy="542925"/>
                  <wp:effectExtent l="0" t="0" r="9525" b="9525"/>
                  <wp:docPr id="107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" cy="542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Cobit车停止运行语句。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409825" cy="542925"/>
                  <wp:effectExtent l="0" t="0" r="9525" b="9525"/>
                  <wp:docPr id="108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825" cy="542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Cobit车连续行驶语句，第一个参数为方向，第二参数为速度。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771900" cy="552450"/>
                  <wp:effectExtent l="0" t="0" r="0" b="0"/>
                  <wp:docPr id="109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Cobit车精确距离行驶语句，第一个参数为方向，第二个参数为行驶距离，第三个参数速度。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619375" cy="561975"/>
                  <wp:effectExtent l="0" t="0" r="9525" b="9525"/>
                  <wp:docPr id="110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375" cy="56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Cobit车精确转向语句，第一个参数问方向，第二个参数为转动角度，第三个参数为速度。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2705100" cy="504825"/>
                  <wp:effectExtent l="0" t="0" r="0" b="9525"/>
                  <wp:docPr id="15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50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小车在步进模式下，基于行走距离与速度的延时。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2562225" cy="504825"/>
                  <wp:effectExtent l="0" t="0" r="9525" b="9525"/>
                  <wp:docPr id="173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50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小车在步进模式下，基于转动角度与速度的延时。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2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Wheels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/>
          <w:p/>
          <w:p>
            <w:r>
              <w:drawing>
                <wp:inline distT="0" distB="0" distL="114300" distR="114300">
                  <wp:extent cx="2486025" cy="552450"/>
                  <wp:effectExtent l="0" t="0" r="9525" b="0"/>
                  <wp:docPr id="112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025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Cobit车轮模式选择语句，第一个参数为轮子选择；第二个参数为模式选择，Step模式为步进模式，可以进行精确行驶，Continue模式为连续行驶模式，行驶距离、距离与转动角度不可控。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2314575" cy="552450"/>
                  <wp:effectExtent l="0" t="0" r="9525" b="0"/>
                  <wp:docPr id="113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4575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Cobit车轮转向选择语句，第一个参数为轮子选择，第二个参数为转向选择。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2276475" cy="552450"/>
                  <wp:effectExtent l="0" t="0" r="9525" b="0"/>
                  <wp:docPr id="114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6475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Cobit车轮速度选择，第一个参数为轮子选择，第二个参数为速度选择。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2943225" cy="552450"/>
                  <wp:effectExtent l="0" t="0" r="9525" b="0"/>
                  <wp:docPr id="115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Cobit车轮精确转动角度设置，第一个参数为轮子选择，第二个参数为转动角度设置。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2933700" cy="542925"/>
                  <wp:effectExtent l="0" t="0" r="0" b="9525"/>
                  <wp:docPr id="116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542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Cobit车轮精确转动距离设置，第一个参数为轮子选择，第二个参数为行驶距离设置。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drawing>
                <wp:inline distT="0" distB="0" distL="114300" distR="114300">
                  <wp:extent cx="2085975" cy="552450"/>
                  <wp:effectExtent l="0" t="0" r="9525" b="0"/>
                  <wp:docPr id="117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5975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Cobit车轮状态选择，第一个参数为轮子选择，第二个参数为停止或者刹车状态选择。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867025" cy="514350"/>
                  <wp:effectExtent l="0" t="0" r="9525" b="0"/>
                  <wp:docPr id="19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车轮在步进模式下，基于行走距离与速度的延时。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2714625" cy="514350"/>
                  <wp:effectExtent l="0" t="0" r="9525" b="0"/>
                  <wp:docPr id="196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车轮在步进模式下，基于转动角度与速度的延时。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2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Sonar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1162050" cy="542925"/>
                  <wp:effectExtent l="0" t="0" r="0" b="9525"/>
                  <wp:docPr id="118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542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Cobit车的Sonar开关状态设置。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1590675" cy="400050"/>
                  <wp:effectExtent l="0" t="0" r="9525" b="0"/>
                  <wp:docPr id="119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675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返回Cobit车的Sonar测量距离数据。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2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IRremote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914400" cy="409575"/>
                  <wp:effectExtent l="0" t="0" r="0" b="9525"/>
                  <wp:docPr id="120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409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返回Cobit车的红外接收传感器接收到的数据。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1485900" cy="400050"/>
                  <wp:effectExtent l="0" t="0" r="0" b="0"/>
                  <wp:docPr id="121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图片 36"/>
                          <pic:cNvPicPr>
                            <a:picLocks noChangeAspect="1"/>
                          </pic:cNvPicPr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红外遥控器的按键值。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2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Buzzer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1257300" cy="552450"/>
                  <wp:effectExtent l="0" t="0" r="0" b="0"/>
                  <wp:docPr id="122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图片 37"/>
                          <pic:cNvPicPr>
                            <a:picLocks noChangeAspect="1"/>
                          </pic:cNvPicPr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Cobit车的蜂鸣器开关状态设置。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2105025" cy="542925"/>
                  <wp:effectExtent l="0" t="0" r="9525" b="9525"/>
                  <wp:docPr id="123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图片 38"/>
                          <pic:cNvPicPr>
                            <a:picLocks noChangeAspect="1"/>
                          </pic:cNvPicPr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542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设置蜂鸣器的频率。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1619250" cy="542925"/>
                  <wp:effectExtent l="0" t="0" r="0" b="9525"/>
                  <wp:docPr id="124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图片 39"/>
                          <pic:cNvPicPr>
                            <a:picLocks noChangeAspect="1"/>
                          </pic:cNvPicPr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542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设置蜂鸣器的音量。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2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1504950" cy="552450"/>
                  <wp:effectExtent l="0" t="0" r="0" b="0"/>
                  <wp:docPr id="125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图片 40"/>
                          <pic:cNvPicPr>
                            <a:picLocks noChangeAspect="1"/>
                          </pic:cNvPicPr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Cobit车舵机接口关状态设置。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2857500" cy="552450"/>
                  <wp:effectExtent l="0" t="0" r="0" b="0"/>
                  <wp:docPr id="126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图片 41"/>
                          <pic:cNvPicPr>
                            <a:picLocks noChangeAspect="1"/>
                          </pic:cNvPicPr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设置舵机转动角度，第一个参数为选择接口，第二个参数为转动角度。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2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Headlight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2247900" cy="552450"/>
                  <wp:effectExtent l="0" t="0" r="0" b="0"/>
                  <wp:docPr id="127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图片 42"/>
                          <pic:cNvPicPr>
                            <a:picLocks noChangeAspect="1"/>
                          </pic:cNvPicPr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车头灯开关状态设置，第一个参数为车灯选择，第二个参数为开关状态选择。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2686050" cy="514350"/>
                  <wp:effectExtent l="0" t="0" r="0" b="0"/>
                  <wp:docPr id="6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车头灯亮度设置，第一个参数为车灯选择，第二个参数为亮度。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2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2228850" cy="400050"/>
                  <wp:effectExtent l="0" t="0" r="0" b="0"/>
                  <wp:docPr id="128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图片 43"/>
                          <pic:cNvPicPr>
                            <a:picLocks noChangeAspect="1"/>
                          </pic:cNvPicPr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读取光敏电阻数据，参数为光敏电阻选择。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2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LineDetection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drawing>
                <wp:inline distT="0" distB="0" distL="114300" distR="114300">
                  <wp:extent cx="2066925" cy="400050"/>
                  <wp:effectExtent l="0" t="0" r="9525" b="0"/>
                  <wp:docPr id="129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图片 44"/>
                          <pic:cNvPicPr>
                            <a:picLocks noChangeAspect="1"/>
                          </pic:cNvPicPr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读取巡线传感器的数据，参数为巡线传感器选择。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2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RGB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1809750" cy="552450"/>
                  <wp:effectExtent l="0" t="0" r="0" b="0"/>
                  <wp:docPr id="130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图片 45"/>
                          <pic:cNvPicPr>
                            <a:picLocks noChangeAspect="1"/>
                          </pic:cNvPicPr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0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RGB灯亮度设置。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2000250" cy="552450"/>
                  <wp:effectExtent l="0" t="0" r="0" b="0"/>
                  <wp:docPr id="131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图片 46"/>
                          <pic:cNvPicPr>
                            <a:picLocks noChangeAspect="1"/>
                          </pic:cNvPicPr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RGB灯色卡，第一个参数为RGB灯选择，第二个参数为颜色选择。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1143000" cy="1685925"/>
                  <wp:effectExtent l="0" t="0" r="0" b="9525"/>
                  <wp:docPr id="132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图片 47"/>
                          <pic:cNvPicPr>
                            <a:picLocks noChangeAspect="1"/>
                          </pic:cNvPicPr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1685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RGB灯任意颜色设置，第1个参数为RGB灯选择，第2---3参数为对应的红、绿、蓝颜色设置，通过调整这三参数的数值可以使RGB灯发出不同颜色的光。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2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Voltmeter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1171575" cy="400050"/>
                  <wp:effectExtent l="0" t="0" r="9525" b="0"/>
                  <wp:docPr id="133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图片 48"/>
                          <pic:cNvPicPr>
                            <a:picLocks noChangeAspect="1"/>
                          </pic:cNvPicPr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575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读取Cobit车的电池电压。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1590675" cy="400050"/>
                  <wp:effectExtent l="0" t="0" r="9525" b="0"/>
                  <wp:docPr id="134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图片 49"/>
                          <pic:cNvPicPr>
                            <a:picLocks noChangeAspect="1"/>
                          </pic:cNvPicPr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675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读取Cobit车的电池百分比，0---100%映射为6.5V---8.4V。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2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Port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2171700" cy="552450"/>
                  <wp:effectExtent l="0" t="0" r="0" b="0"/>
                  <wp:docPr id="135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图片 50"/>
                          <pic:cNvPicPr>
                            <a:picLocks noChangeAspect="1"/>
                          </pic:cNvPicPr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设置Cobit车预留IO口的模式，第一个参数为IO口选择，第二个参数为IO模式选择。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2505075" cy="552450"/>
                  <wp:effectExtent l="0" t="0" r="9525" b="0"/>
                  <wp:docPr id="136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图片 51"/>
                          <pic:cNvPicPr>
                            <a:picLocks noChangeAspect="1"/>
                          </pic:cNvPicPr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075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读取IO输出电平设置，第一个参数为IO口选择，第二参数为IO输出电平设置。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1876425" cy="561975"/>
                  <wp:effectExtent l="0" t="0" r="9525" b="9525"/>
                  <wp:docPr id="137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图片 52"/>
                          <pic:cNvPicPr>
                            <a:picLocks noChangeAspect="1"/>
                          </pic:cNvPicPr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425" cy="56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D11 IO口输出PWM信号，参数为0---255。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1762125" cy="400050"/>
                  <wp:effectExtent l="0" t="0" r="9525" b="0"/>
                  <wp:docPr id="138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图片 53"/>
                          <pic:cNvPicPr>
                            <a:picLocks noChangeAspect="1"/>
                          </pic:cNvPicPr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读取IO口的数字值，参数为IO口选择。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1657350" cy="400050"/>
                  <wp:effectExtent l="0" t="0" r="0" b="0"/>
                  <wp:docPr id="139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图片 54"/>
                          <pic:cNvPicPr>
                            <a:picLocks noChangeAspect="1"/>
                          </pic:cNvPicPr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读取IO口的模拟值，参数为IO口选择。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jc w:val="center"/>
      </w:pPr>
    </w:p>
    <w:p>
      <w:pPr>
        <w:pStyle w:val="3"/>
        <w:bidi w:val="0"/>
        <w:rPr>
          <w:rFonts w:hint="eastAsia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8.6 示例教程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所有Makecode示例的源码我们都存放在“Makecode”文件夹下，需要查看时请打开makecode在线编程网页：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"https://makecode.microbit.org/"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https://makecode.microbit.org/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859280"/>
            <wp:effectExtent l="0" t="0" r="10795" b="7620"/>
            <wp:docPr id="1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接着通过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Import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菜单从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Makecode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文件夹中导入所需的示例。</w:t>
      </w:r>
    </w:p>
    <w:p>
      <w:r>
        <w:drawing>
          <wp:inline distT="0" distB="0" distL="114300" distR="114300">
            <wp:extent cx="5271770" cy="817880"/>
            <wp:effectExtent l="0" t="0" r="5080" b="1270"/>
            <wp:docPr id="2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也可以打开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Makecode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文件夹，选中需要的文件，然后点击鼠标右键将示例的HEX文件直接发送到micro:bit主板中，然后查看现象。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2894965"/>
            <wp:effectExtent l="0" t="0" r="5715" b="635"/>
            <wp:docPr id="241" name="图片 241" descr="微信截图_20210906231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微信截图_20210906231615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ind w:firstLine="211" w:firstLineChars="100"/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特别注意</w:t>
      </w:r>
      <w:r>
        <w:rPr>
          <w:rFonts w:hint="eastAsia"/>
          <w:lang w:val="en-US" w:eastAsia="zh-CN"/>
        </w:rPr>
        <w:t>，以下示例是基于cobit烧录了arduino的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microbit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代码，否则不起作用，具体操作请查看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Cobit使用Micro:bit编程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章节。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1_车头灯示例</w:t>
      </w:r>
    </w:p>
    <w:p>
      <w:r>
        <w:drawing>
          <wp:inline distT="0" distB="0" distL="114300" distR="114300">
            <wp:extent cx="5271770" cy="4769485"/>
            <wp:effectExtent l="0" t="0" r="5080" b="12065"/>
            <wp:docPr id="20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6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Cobit集成了两个白色5MM的车头灯，“Headlight”提供对它们开启与关闭两种状态的控制，还可以通过控制它们的亮度，从而实现呼吸灯的效果。</w:t>
      </w:r>
    </w:p>
    <w:p>
      <w:pPr>
        <w:ind w:firstLine="210" w:firstLineChars="100"/>
        <w:rPr>
          <w:rFonts w:hint="default"/>
          <w:lang w:val="en-US" w:eastAsia="zh-CN"/>
        </w:rPr>
      </w:pPr>
      <w: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63500</wp:posOffset>
            </wp:positionH>
            <wp:positionV relativeFrom="paragraph">
              <wp:posOffset>1402715</wp:posOffset>
            </wp:positionV>
            <wp:extent cx="1379855" cy="1139825"/>
            <wp:effectExtent l="0" t="0" r="10795" b="3175"/>
            <wp:wrapSquare wrapText="bothSides"/>
            <wp:docPr id="1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79855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12065</wp:posOffset>
            </wp:positionV>
            <wp:extent cx="3136265" cy="1292860"/>
            <wp:effectExtent l="0" t="0" r="6985" b="2540"/>
            <wp:wrapSquare wrapText="bothSides"/>
            <wp:docPr id="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36265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灯的亮度是通过PWM信号来控制，PWM为脉宽调制的意思，即周期性产生高低电平时间宽度可变的脉冲。当高电平的时车头灯会点亮，低电平时车头灯熄灭，例如一个脉冲的周期为255毫秒（周期=高电平时间+低电平时间），当高电平时间宽度为255毫秒时，低电平时间宽度为0，此时车头灯最亮；当高电平时间宽度为0，低电平的时间宽度为255毫秒时，此时车头灯最暗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上传代码后，Cobit两个车头灯先点亮1秒，然后熄灭；接着会呼吸灯点亮，然后呼吸灯熄灭；一直如此循环。</w:t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2_蜂鸣器示</w:t>
      </w:r>
      <w:r>
        <w:drawing>
          <wp:inline distT="0" distB="0" distL="114300" distR="114300">
            <wp:extent cx="5271135" cy="2147570"/>
            <wp:effectExtent l="0" t="0" r="5715" b="5080"/>
            <wp:docPr id="20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6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-6985</wp:posOffset>
            </wp:positionH>
            <wp:positionV relativeFrom="paragraph">
              <wp:posOffset>178435</wp:posOffset>
            </wp:positionV>
            <wp:extent cx="2034540" cy="1696085"/>
            <wp:effectExtent l="0" t="0" r="3810" b="18415"/>
            <wp:wrapSquare wrapText="bothSides"/>
            <wp:docPr id="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34540" cy="169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bit有一个无源蜂鸣器，当一直给无源蜂鸣器直流电时，蜂鸣器并不会响，有的还会导致蜂鸣器发烫，严重时还会导致蜂鸣器损坏，只有给无源蜂鸣器一个有频率的信号源才能产生响声。“Buzzer”代码提供了对无源蜂鸣器开启与关闭两种状态的控制，还可以调节它的音量与声音频率（20---1000Hz）。</w:t>
      </w:r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上传代码后，蜂鸣器会发出20---1000赫兹的声音，一直如此循环。</w:t>
      </w:r>
    </w:p>
    <w:p>
      <w:pPr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3_光敏电阻示例</w:t>
      </w:r>
    </w:p>
    <w:p>
      <w:r>
        <w:drawing>
          <wp:inline distT="0" distB="0" distL="114300" distR="114300">
            <wp:extent cx="5272405" cy="1785620"/>
            <wp:effectExtent l="0" t="0" r="4445" b="5080"/>
            <wp:docPr id="2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-17780</wp:posOffset>
            </wp:positionH>
            <wp:positionV relativeFrom="paragraph">
              <wp:posOffset>109855</wp:posOffset>
            </wp:positionV>
            <wp:extent cx="1663065" cy="1368425"/>
            <wp:effectExtent l="0" t="0" r="13335" b="3175"/>
            <wp:wrapSquare wrapText="bothSides"/>
            <wp:docPr id="1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663065" cy="136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Cobit前端集成了两个光敏电阻，此代码可以读出左边光敏电阻的模拟值。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光敏电阻是一种将光信号转换为电信号的元器件，光度越强，光敏电阻阻值越小。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上传代码后，Micro:bit主板上的LED点阵将打印两个光敏电阻的数据。</w:t>
      </w:r>
    </w:p>
    <w:p>
      <w:pPr>
        <w:ind w:firstLine="210" w:firstLineChars="10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4_RGB灯示例</w:t>
      </w:r>
    </w:p>
    <w:p>
      <w:pPr>
        <w:jc w:val="center"/>
      </w:pPr>
      <w:r>
        <w:drawing>
          <wp:inline distT="0" distB="0" distL="114300" distR="114300">
            <wp:extent cx="4371975" cy="5876925"/>
            <wp:effectExtent l="0" t="0" r="9525" b="9525"/>
            <wp:docPr id="2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587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56515</wp:posOffset>
            </wp:positionH>
            <wp:positionV relativeFrom="paragraph">
              <wp:posOffset>48260</wp:posOffset>
            </wp:positionV>
            <wp:extent cx="921385" cy="1027430"/>
            <wp:effectExtent l="0" t="0" r="12065" b="1270"/>
            <wp:wrapSquare wrapText="bothSides"/>
            <wp:docPr id="1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921385" cy="102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Cobit有4个RGB灯，可以发出红、绿、蓝三种光的灯，通过控制三种光的亮度，再相互组合既可以产生各种颜色的光。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上传代码后，将会流水点亮4个RGB灯（发白光），然后再流水熄灭。</w:t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5_红外接收示例</w:t>
      </w:r>
    </w:p>
    <w:p>
      <w:r>
        <w:drawing>
          <wp:inline distT="0" distB="0" distL="114300" distR="114300">
            <wp:extent cx="5269230" cy="2446020"/>
            <wp:effectExtent l="0" t="0" r="7620" b="11430"/>
            <wp:docPr id="1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default"/>
          <w:lang w:val="en-US" w:eastAsia="zh-CN"/>
        </w:rPr>
      </w:pPr>
      <w: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-25400</wp:posOffset>
            </wp:positionH>
            <wp:positionV relativeFrom="paragraph">
              <wp:posOffset>97155</wp:posOffset>
            </wp:positionV>
            <wp:extent cx="2282190" cy="1184910"/>
            <wp:effectExtent l="0" t="0" r="3810" b="15240"/>
            <wp:wrapSquare wrapText="bothSides"/>
            <wp:docPr id="1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8219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Cobit前后各有一个红外接收传感器，这样的设计使得cobit在接收数据时的死角更小，接收到的数据更准确，更加灵敏。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IR Value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接收到的数据是经过处理，只有数据的低8位（0---255）。</w:t>
      </w:r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上传代码后，micro:bit主板上的5*5点阵将会显示接收到的红外遥控器按键值。</w:t>
      </w:r>
    </w:p>
    <w:p>
      <w:pPr>
        <w:ind w:firstLine="210" w:firstLineChars="10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红外遥控器按键值：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852"/>
        <w:gridCol w:w="852"/>
        <w:gridCol w:w="852"/>
        <w:gridCol w:w="852"/>
        <w:gridCol w:w="852"/>
        <w:gridCol w:w="852"/>
        <w:gridCol w:w="852"/>
        <w:gridCol w:w="852"/>
        <w:gridCol w:w="85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shd w:val="clear" w:color="auto" w:fill="9CC2E5" w:themeFill="accent1" w:themeFillTint="99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按键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shd w:val="clear" w:color="auto" w:fill="9CC2E5" w:themeFill="accent1" w:themeFillTint="99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按键值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0x67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0x5D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0x9D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0x1D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0xDD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0xFD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0x3D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0x1F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0x57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shd w:val="clear" w:color="auto" w:fill="9CC2E5" w:themeFill="accent1" w:themeFillTint="99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按键</w:t>
            </w:r>
          </w:p>
        </w:tc>
        <w:tc>
          <w:tcPr>
            <w:tcW w:w="852" w:type="dxa"/>
            <w:shd w:val="clear" w:color="auto" w:fill="5B9BD5" w:themeFill="accent1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▲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▼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◀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▶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shd w:val="clear" w:color="auto" w:fill="9CC2E5" w:themeFill="accent1" w:themeFillTint="99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按键值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0x6F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0x97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0x4F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0xE7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0xB5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0xEF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0xA5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0xC7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</w:pPr>
      <w:r>
        <w:rPr>
          <w:rFonts w:hint="eastAsia"/>
          <w:sz w:val="21"/>
          <w:szCs w:val="21"/>
          <w:lang w:val="en-US" w:eastAsia="zh-CN"/>
        </w:rPr>
        <w:t>6_红外黑白线识别示例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070225"/>
            <wp:effectExtent l="0" t="0" r="7620" b="15875"/>
            <wp:docPr id="1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2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2432685</wp:posOffset>
            </wp:positionH>
            <wp:positionV relativeFrom="paragraph">
              <wp:posOffset>44450</wp:posOffset>
            </wp:positionV>
            <wp:extent cx="2830830" cy="1607185"/>
            <wp:effectExtent l="0" t="0" r="7620" b="12065"/>
            <wp:wrapSquare wrapText="bothSides"/>
            <wp:docPr id="1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16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Cobit的底部集成了两个红外对管巡线传感器，初始默认输出高电平。红外对管分为两部分，一部分为红外发射端，一部分为红外接收端，红外发射端发射红外信号，接收端接收碰到物体后反射回来的红外线信号。</w:t>
      </w:r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黑色线对红外线有很好吸收效果，当红外对管巡线传感器的发射端发射红外线照射到黑色线时，红外线被吸收没有形成反射信号，接收端没有接收到信号，巡线传感器输出高电平（1）；当照射到白色线时，因为白色线对红外线没有吸收效果，所以红外线信号被反射回来，接收端接收到信号，巡线传感器输出低电平（0）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上传代码后，拿白色物体挡住右边巡线传感器时microbit的5*5LED点阵显示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R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，挡住左边时显示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L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。</w:t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7_Sonar示例</w:t>
      </w:r>
    </w:p>
    <w:p>
      <w:r>
        <w:drawing>
          <wp:inline distT="0" distB="0" distL="114300" distR="114300">
            <wp:extent cx="5268595" cy="2241550"/>
            <wp:effectExtent l="0" t="0" r="8255" b="6350"/>
            <wp:docPr id="1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109220</wp:posOffset>
            </wp:positionH>
            <wp:positionV relativeFrom="paragraph">
              <wp:posOffset>151765</wp:posOffset>
            </wp:positionV>
            <wp:extent cx="1475740" cy="1001395"/>
            <wp:effectExtent l="0" t="0" r="10160" b="8255"/>
            <wp:wrapSquare wrapText="bothSides"/>
            <wp:docPr id="1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475740" cy="100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超声波是一种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"https://baike.baidu.com/item/%E6%B3%A2%E9%95%BF/829184" \t "https://baike.baidu.com/item/%E8%B6%85%E5%A3%B0%E6%B3%A2/_blank"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波长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极短的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"https://baike.baidu.com/item/%E6%9C%BA%E6%A2%B0%E6%B3%A2/2734777" \t "https://baike.baidu.com/item/%E8%B6%85%E5%A3%B0%E6%B3%A2/_blank"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机械波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，在空气中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"https://baike.baidu.com/item/%E6%B3%A2%E9%95%BF/829184" \t "https://baike.baidu.com/item/%E8%B6%85%E5%A3%B0%E6%B3%A2/_blank"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波长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一般短于2cm（厘米）。它必须依靠介质进行传播，无法存在于真空（如太空）中。但因其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"https://baike.baidu.com/item/%E6%B3%A2%E9%95%BF/829184" \t "https://baike.baidu.com/item/%E8%B6%85%E5%A3%B0%E6%B3%A2/_blank"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波长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短，在空气中则极易损耗，容易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"https://baike.baidu.com/item/%E6%95%A3%E5%B0%84/3736271" \t "https://baike.baidu.com/item/%E8%B6%85%E5%A3%B0%E6%B3%A2/_blank"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散射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，不如可听声和次声波传得远，不过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"https://baike.baidu.com/item/%E6%B3%A2%E9%95%BF/829184" \t "https://baike.baidu.com/item/%E8%B6%85%E5%A3%B0%E6%B3%A2/_blank"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波长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短更易于获得各向异性的声能，可用于清洗、</w:t>
      </w:r>
      <w:r>
        <w:rPr>
          <w:rFonts w:hint="eastAsia"/>
          <w:lang w:val="en-US" w:eastAsia="zh-CN"/>
        </w:rPr>
        <w:t>测距</w:t>
      </w:r>
      <w:r>
        <w:rPr>
          <w:rFonts w:hint="default"/>
          <w:lang w:val="en-US" w:eastAsia="zh-CN"/>
        </w:rPr>
        <w:t>等。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Cobit上预留有一个sonar接口，可以外接HC-RS04超声波模块进行测量距离。Cobit默认配给有HC-RS04超声波模块，最大测量距离为255cm，精度为+/-1CM。</w:t>
      </w:r>
    </w:p>
    <w:p>
      <w:pPr>
        <w:ind w:firstLine="210" w:firstLineChars="100"/>
        <w:rPr>
          <w:rFonts w:hint="default"/>
          <w:lang w:val="en-US" w:eastAsia="zh-CN"/>
        </w:rPr>
      </w:pPr>
      <w: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16510</wp:posOffset>
            </wp:positionH>
            <wp:positionV relativeFrom="paragraph">
              <wp:posOffset>8255</wp:posOffset>
            </wp:positionV>
            <wp:extent cx="2060575" cy="1137920"/>
            <wp:effectExtent l="0" t="0" r="15875" b="5080"/>
            <wp:wrapSquare wrapText="bothSides"/>
            <wp:docPr id="16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60575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上传代码后，将一个障碍物放在cobit正前方，microbit的5*5LED点阵会将cobit与障碍物之间的距离显示出来，数据单位为厘米。</w:t>
      </w:r>
    </w:p>
    <w:p>
      <w:pPr>
        <w:ind w:firstLine="210" w:firstLineChars="10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8_Servo示例</w:t>
      </w:r>
    </w:p>
    <w:p>
      <w:r>
        <w:drawing>
          <wp:inline distT="0" distB="0" distL="114300" distR="114300">
            <wp:extent cx="5257800" cy="4762500"/>
            <wp:effectExtent l="0" t="0" r="0" b="0"/>
            <wp:docPr id="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24130</wp:posOffset>
            </wp:positionH>
            <wp:positionV relativeFrom="paragraph">
              <wp:posOffset>99695</wp:posOffset>
            </wp:positionV>
            <wp:extent cx="1911350" cy="1012190"/>
            <wp:effectExtent l="0" t="0" r="12700" b="16510"/>
            <wp:wrapSquare wrapText="bothSides"/>
            <wp:docPr id="1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11350" cy="101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Cobit上预留有3个servo驱动接口，可以外接乐高舵机或者SG90舵机。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上传代码后，将舵机接入任意一个舵机接口，舵机将在0---180度之间来回摆动。</w:t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舵机知识：                              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62865</wp:posOffset>
            </wp:positionV>
            <wp:extent cx="2589530" cy="1652905"/>
            <wp:effectExtent l="0" t="0" r="1270" b="4445"/>
            <wp:wrapSquare wrapText="bothSides"/>
            <wp:docPr id="224" name="图片 224" descr="ser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servo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8953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①：电源负（黑），电源正（红），信号（黄）；②：电位器：可以测量输出轴的位置量，属于整个伺服机构的反馈部分；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③：内部控制器：处理来自外部控制的信号，驱动电机以及处理反馈的位置信号，是整个伺服机构的核心；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④：电机：作为执行机构，输出多少转速，转矩，位置；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⑤：传动机构/舵机系统：该机构根据一定传动比，将电机输出的行程缩放到最终输出的角度上。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3440430"/>
            <wp:effectExtent l="0" t="0" r="9525" b="7620"/>
            <wp:docPr id="225" name="图片 225" descr="ser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servo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通过向舵机的信号信号线发送PWM信号来控制舵机的输出量，PWM的周期以及占空比是可控的，所以PWM脉冲的占空比直接决定了输出轴的位置。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下面举个例子：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脉冲宽度为1ms时，舵机的输出轴将移至最小的位置（0度）；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脉冲宽度为1.5ms时，舵机的输出轴将移至中间位置（90度）；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脉冲宽度为2ms时，舵机的输出轴将移至最小的位置（180度）。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3488690"/>
            <wp:effectExtent l="0" t="0" r="4445" b="16510"/>
            <wp:docPr id="226" name="图片 226" descr="ser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servo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9_电压计示例</w:t>
      </w:r>
    </w:p>
    <w:p>
      <w:pPr>
        <w:ind w:firstLine="210" w:firstLineChars="100"/>
      </w:pPr>
      <w:r>
        <w:drawing>
          <wp:inline distT="0" distB="0" distL="114300" distR="114300">
            <wp:extent cx="5273675" cy="3051810"/>
            <wp:effectExtent l="0" t="0" r="3175" b="15240"/>
            <wp:docPr id="1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Cobit上设计了一个电压计用于读取电池的电压和电压百分比，电压百分比是一个映射值：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电压范围</w:t>
            </w:r>
          </w:p>
        </w:tc>
        <w:tc>
          <w:tcPr>
            <w:tcW w:w="4261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映射电压百分比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6.5V---8.4V</w:t>
            </w:r>
          </w:p>
        </w:tc>
        <w:tc>
          <w:tcPr>
            <w:tcW w:w="426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0---100%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上传代码后，将两节18650锂电池装入cobit的电池盒中，将电源开关拨到“ON”状态，microbit主板的5*5LED点阵会将两节锂电池串联的电压值与电压百分比打印出来。</w:t>
      </w:r>
    </w:p>
    <w:p>
      <w:pPr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10_车轮转动示例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644900"/>
            <wp:effectExtent l="0" t="0" r="3810" b="1270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Cobit左右两边各有一个直径为65mm的轮子，使用两个步进电机作为轮子动力，可以控制轮子的转动角度与转动弧度，转动的角度精度达+/-0.9度，转动速度分为0---4档（0 = 0rpm，1 = 15rpm，2 = 30rpm，3 = 60rpm，4 = 120rpm）。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上传代码后，Cobit左右两个电机先是顺时针转动360度，再逆时针转动3秒，然后一直如此循环。</w:t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11_Cobit的基本操作</w:t>
      </w:r>
    </w:p>
    <w:p>
      <w:r>
        <w:drawing>
          <wp:inline distT="0" distB="0" distL="114300" distR="114300">
            <wp:extent cx="5271135" cy="3384550"/>
            <wp:effectExtent l="0" t="0" r="5715" b="6350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makecode函数的创建方法：</w:t>
      </w:r>
    </w:p>
    <w:p>
      <w:r>
        <w:drawing>
          <wp:inline distT="0" distB="0" distL="114300" distR="114300">
            <wp:extent cx="5266690" cy="2666365"/>
            <wp:effectExtent l="0" t="0" r="10160" b="635"/>
            <wp:docPr id="26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668905"/>
            <wp:effectExtent l="0" t="0" r="10160" b="17145"/>
            <wp:docPr id="2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1903730"/>
            <wp:effectExtent l="0" t="0" r="12065" b="1270"/>
            <wp:docPr id="26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此示例包含cobit的基本行驶操作，如车的转向、行驶方向和它们对应使用的延时函数。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上传代码后，Cobit向做转360度，向右转360度，向前行驶200mm，再向后倒退200mm；之后向左连续转动2秒，向右连续转动2秒，向前行驶1秒，再倒退1秒，然后一直如此循环。</w:t>
      </w:r>
    </w:p>
    <w:p>
      <w:pPr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12_红外遥控小车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4526915"/>
            <wp:effectExtent l="0" t="0" r="3175" b="6985"/>
            <wp:docPr id="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52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-31750</wp:posOffset>
            </wp:positionH>
            <wp:positionV relativeFrom="paragraph">
              <wp:posOffset>65405</wp:posOffset>
            </wp:positionV>
            <wp:extent cx="2282190" cy="1184910"/>
            <wp:effectExtent l="0" t="0" r="3810" b="15240"/>
            <wp:wrapSquare wrapText="bothSides"/>
            <wp:docPr id="17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8219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Cobit默认配给有一个红外遥控器，它每个按键的按键值都不同，我们赋予每个按键值不同的功能，然后通过遥控器将按键值发送数据给Cobit，Cobit获取按键值后再去实现按键值的功能。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红外遥控器按键值：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852"/>
        <w:gridCol w:w="852"/>
        <w:gridCol w:w="852"/>
        <w:gridCol w:w="852"/>
        <w:gridCol w:w="852"/>
        <w:gridCol w:w="852"/>
        <w:gridCol w:w="852"/>
        <w:gridCol w:w="852"/>
        <w:gridCol w:w="85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shd w:val="clear" w:color="auto" w:fill="9CC2E5" w:themeFill="accent1" w:themeFillTint="99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按键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shd w:val="clear" w:color="auto" w:fill="9CC2E5" w:themeFill="accent1" w:themeFillTint="99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按键值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0x67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0x5D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0x9D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0x1D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0xDD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0xFD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0x3D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0x1F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0x57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851" w:type="dxa"/>
            <w:shd w:val="clear" w:color="auto" w:fill="9CC2E5" w:themeFill="accent1" w:themeFillTint="99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bookmarkStart w:id="8" w:name="OLE_LINK9"/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空</w:t>
            </w:r>
            <w:bookmarkEnd w:id="8"/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空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空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空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空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空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空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空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shd w:val="clear" w:color="auto" w:fill="9CC2E5" w:themeFill="accent1" w:themeFillTint="99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按键</w:t>
            </w:r>
          </w:p>
        </w:tc>
        <w:tc>
          <w:tcPr>
            <w:tcW w:w="852" w:type="dxa"/>
            <w:shd w:val="clear" w:color="auto" w:fill="5B9BD5" w:themeFill="accent1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▲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▼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◀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▶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shd w:val="clear" w:color="auto" w:fill="9CC2E5" w:themeFill="accent1" w:themeFillTint="99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按键值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0x6F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0x97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0x4F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0xE7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0xB5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0xEF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0xA5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0xC7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shd w:val="clear" w:color="auto" w:fill="9CC2E5" w:themeFill="accent1" w:themeFillTint="99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852" w:type="dxa"/>
            <w:vAlign w:val="top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空</w:t>
            </w:r>
          </w:p>
        </w:tc>
        <w:tc>
          <w:tcPr>
            <w:tcW w:w="852" w:type="dxa"/>
            <w:vAlign w:val="top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空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空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前进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后退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左转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右转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停止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13_巡线小车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5144770"/>
            <wp:effectExtent l="0" t="0" r="6985" b="17780"/>
            <wp:docPr id="26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1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14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-1270</wp:posOffset>
            </wp:positionH>
            <wp:positionV relativeFrom="paragraph">
              <wp:posOffset>180340</wp:posOffset>
            </wp:positionV>
            <wp:extent cx="2338070" cy="1795145"/>
            <wp:effectExtent l="0" t="0" r="5080" b="14605"/>
            <wp:wrapSquare wrapText="bothSides"/>
            <wp:docPr id="1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38070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巡线小车使用的红外巡线传感器的功能，在白色的纸张上用2cm宽的黑色胶布贴成闭合的轨道形状，黑色物体对红外线有吸收效果，白色物体对红外线有反射效果，利用这个功能就可以让车一直沿着黑色线行驶。</w:t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2173605"/>
            <wp:effectExtent l="0" t="0" r="9525" b="17145"/>
            <wp:docPr id="1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eastAsia="zh-CN"/>
        </w:rPr>
      </w:pPr>
      <w:r>
        <w:drawing>
          <wp:inline distT="0" distB="0" distL="114300" distR="114300">
            <wp:extent cx="217170" cy="217170"/>
            <wp:effectExtent l="0" t="0" r="11430" b="11430"/>
            <wp:docPr id="1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1717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表示“</w:t>
      </w:r>
      <w:r>
        <w:rPr>
          <w:rFonts w:hint="eastAsia"/>
          <w:lang w:val="en-US" w:eastAsia="zh-CN"/>
        </w:rPr>
        <w:t>0</w:t>
      </w:r>
      <w:r>
        <w:rPr>
          <w:rFonts w:hint="eastAsia"/>
          <w:lang w:eastAsia="zh-CN"/>
        </w:rPr>
        <w:t>”，</w:t>
      </w:r>
      <w:r>
        <w:drawing>
          <wp:inline distT="0" distB="0" distL="114300" distR="114300">
            <wp:extent cx="233045" cy="230505"/>
            <wp:effectExtent l="0" t="0" r="14605" b="17145"/>
            <wp:docPr id="18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3045" cy="23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表示“</w:t>
      </w:r>
      <w:r>
        <w:rPr>
          <w:rFonts w:hint="eastAsia"/>
          <w:lang w:val="en-US" w:eastAsia="zh-CN"/>
        </w:rPr>
        <w:t>1</w:t>
      </w:r>
      <w:r>
        <w:rPr>
          <w:rFonts w:hint="eastAsia"/>
          <w:lang w:eastAsia="zh-CN"/>
        </w:rPr>
        <w:t>”。</w:t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14_画地为牢小车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67250" cy="5715000"/>
            <wp:effectExtent l="0" t="0" r="0" b="0"/>
            <wp:docPr id="17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9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40005</wp:posOffset>
            </wp:positionH>
            <wp:positionV relativeFrom="paragraph">
              <wp:posOffset>114300</wp:posOffset>
            </wp:positionV>
            <wp:extent cx="1490345" cy="1329055"/>
            <wp:effectExtent l="0" t="0" r="14605" b="4445"/>
            <wp:wrapSquare wrapText="bothSides"/>
            <wp:docPr id="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490345" cy="132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画地为牢小车使用的红外巡线传感器的功能，烧录代码后，在白色纸张上用黑色的胶带贴一个方形，将小车放入方形内，当小车在方形内行驶时两个红外巡线传感器一直接收到反射信号，说明小车一直还在桌面内，当小车行驶碰到黑色线时，巡线传感器没形成反射信号，小车立即刹车停止，然后转向行驶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15_追光小车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535680"/>
            <wp:effectExtent l="0" t="0" r="8255" b="7620"/>
            <wp:docPr id="26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0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31750</wp:posOffset>
            </wp:positionH>
            <wp:positionV relativeFrom="paragraph">
              <wp:posOffset>151765</wp:posOffset>
            </wp:positionV>
            <wp:extent cx="2614295" cy="1119505"/>
            <wp:effectExtent l="0" t="0" r="14605" b="4445"/>
            <wp:wrapSquare wrapText="bothSides"/>
            <wp:docPr id="1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14295" cy="111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Cobit左右两侧各集成了一个光敏传感器，使用它们可以判别cobit两侧光线的亮度，然后通过电机转动，使得cobit两侧的光敏传感器得到的光线亮度基本一样，从而使cobit一直保持正向着光源并跟着光源行驶。</w:t>
      </w:r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注意：为了避免其他光线的影响，此实验请在光线较为暗的地方进行。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16_走迷宫小车</w:t>
      </w:r>
    </w:p>
    <w:p>
      <w:r>
        <w:drawing>
          <wp:inline distT="0" distB="0" distL="114300" distR="114300">
            <wp:extent cx="5264150" cy="3436620"/>
            <wp:effectExtent l="0" t="0" r="12700" b="11430"/>
            <wp:docPr id="26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备注：示例有使用到函数，具体实现可以参考8.7章节的第11个示例。</w:t>
      </w:r>
    </w:p>
    <w:p>
      <w:pPr>
        <w:rPr>
          <w:rFonts w:hint="default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我们默认为cobit小车提供了Sonar模块，只要将模块插入cobit的sonar接口就使得cobit具有测量距离的功能。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-10795</wp:posOffset>
            </wp:positionH>
            <wp:positionV relativeFrom="paragraph">
              <wp:posOffset>163195</wp:posOffset>
            </wp:positionV>
            <wp:extent cx="1628775" cy="1391920"/>
            <wp:effectExtent l="0" t="0" r="9525" b="17780"/>
            <wp:wrapSquare wrapText="bothSides"/>
            <wp:docPr id="1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39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代码的功能为利用cobit前端的超声波传感器测量前面障碍的距离，如果距离小于程序设定的距离，小车立即停止，然后转向测量左右两边的障碍物的距离，调距离最远又大于最小距离的方向行驶，如果左右距离均小于最小距离，小车将调头行驶。</w:t>
      </w:r>
    </w:p>
    <w:p>
      <w:pPr>
        <w:ind w:firstLine="210" w:firstLineChars="100"/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17_绘画小车</w:t>
      </w:r>
    </w:p>
    <w:p>
      <w:r>
        <w:drawing>
          <wp:inline distT="0" distB="0" distL="114300" distR="114300">
            <wp:extent cx="4352925" cy="5610225"/>
            <wp:effectExtent l="0" t="0" r="9525" b="9525"/>
            <wp:docPr id="1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0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561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备注：示例有使用到函数，具体实现可以参考8.7章节的第11个示例。</w:t>
      </w:r>
    </w:p>
    <w:p>
      <w:pPr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Cobit小车此功能是与乐高配件配合完成的，车体上预留有标准的乐高安装孔，只要按组装说明搭建笔架结构，即可让cobit具有绘画功能。</w:t>
      </w:r>
    </w:p>
    <w:p>
      <w:pPr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26670</wp:posOffset>
            </wp:positionH>
            <wp:positionV relativeFrom="paragraph">
              <wp:posOffset>53340</wp:posOffset>
            </wp:positionV>
            <wp:extent cx="1750695" cy="1287145"/>
            <wp:effectExtent l="0" t="0" r="1905" b="8255"/>
            <wp:wrapSquare wrapText="bothSides"/>
            <wp:docPr id="1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750695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将代码烧录到cobit中，将cobit放在A4纸张的左上角，小车会在纸张上画一个矩形，如果需要更多形状，可以参考代码编程实现。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18_写字小车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4342130"/>
            <wp:effectExtent l="0" t="0" r="9525" b="1270"/>
            <wp:docPr id="1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34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Cobit小车此功能是与乐高配件配合完成的，车体上预留有标准的乐高安装孔，只要按组装说明搭建笔架结构，即可让cobit具有写字功能。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将代码烧录到cobit中，用3张A4纸拼接在一起，将cobit放在第一张A4纸张的左上角，小车会在纸张上书写“123ABCabc”，也可以在示例代码中填入你需要的字符串。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342390"/>
            <wp:effectExtent l="0" t="0" r="9525" b="10160"/>
            <wp:docPr id="1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4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19_Micro:bit 蓝牙使用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Micro:bit V1集成了一个蓝牙4.1堆栈，Micro:bit V2集成了一个蓝牙5.0堆栈，通信频段在2.4G---2.41G，这使得micro:bit主板可以与手机的蓝牙通信，实现无线控制功能。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蓝牙硬件技术文档：</w:t>
      </w:r>
    </w:p>
    <w:p>
      <w:pPr>
        <w:rPr>
          <w:rFonts w:hint="eastAsia"/>
          <w:lang w:val="en-US" w:eastAsia="zh-CN"/>
        </w:rPr>
      </w:pPr>
      <w:bookmarkStart w:id="9" w:name="OLE_LINK11"/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"https://tech.microbit.org/bluetooth/"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https://tech.microbit.org/bluetooth/</w:t>
      </w:r>
      <w:r>
        <w:rPr>
          <w:rFonts w:hint="eastAsia"/>
          <w:lang w:val="en-US" w:eastAsia="zh-CN"/>
        </w:rPr>
        <w:fldChar w:fldCharType="end"/>
      </w:r>
    </w:p>
    <w:bookmarkEnd w:id="9"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蓝牙语法使用教程：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"https://makecode.microbit.org/reference/bluetooth"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4"/>
          <w:rFonts w:hint="default"/>
          <w:lang w:val="en-US" w:eastAsia="zh-CN"/>
        </w:rPr>
        <w:t>https://makecode.microbit.org/reference/bluetooth</w:t>
      </w:r>
      <w:r>
        <w:rPr>
          <w:rFonts w:hint="default"/>
          <w:lang w:val="en-US" w:eastAsia="zh-CN"/>
        </w:rPr>
        <w:fldChar w:fldCharType="end"/>
      </w:r>
    </w:p>
    <w:p/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连接蓝牙官网教程视频：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"https://makecode.microbit.org/reference/bluetooth/on-bluetooth-connected" </w:instrText>
      </w:r>
      <w:r>
        <w:rPr>
          <w:rFonts w:hint="eastAsia"/>
          <w:lang w:eastAsia="zh-CN"/>
        </w:rPr>
        <w:fldChar w:fldCharType="separate"/>
      </w:r>
      <w:r>
        <w:rPr>
          <w:rStyle w:val="14"/>
          <w:rFonts w:hint="eastAsia"/>
          <w:lang w:eastAsia="zh-CN"/>
        </w:rPr>
        <w:t>https://makecode.microbit.org/reference/bluetooth/on-bluetooth-connected</w:t>
      </w:r>
      <w:r>
        <w:rPr>
          <w:rFonts w:hint="eastAsia"/>
          <w:lang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BitApp与Micro:bit V1/2配对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"https://makecode.microbit.org"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https://makecode.microbit.org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新建一个在线工程：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794635"/>
            <wp:effectExtent l="0" t="0" r="10160" b="5715"/>
            <wp:docPr id="2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5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新建完工程工程后，需要导入蓝牙扩展包。因为蓝牙的扩展板与micro:bit默认的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Radio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扩展不能同时兼容与micro:bit主板，所有在添加蓝牙扩展包的过程中会提示删除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Radio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扩展板，此时请确认删除（后续如需用到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Radio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扩展包还可以重新添加回来）。</w:t>
      </w:r>
    </w:p>
    <w:p>
      <w:r>
        <w:drawing>
          <wp:inline distT="0" distB="0" distL="114300" distR="114300">
            <wp:extent cx="5266690" cy="3025140"/>
            <wp:effectExtent l="0" t="0" r="10160" b="3810"/>
            <wp:docPr id="2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---------------------------------------------------------------------------------------------------------------------------------</w:t>
      </w:r>
    </w:p>
    <w:p>
      <w:r>
        <w:drawing>
          <wp:inline distT="0" distB="0" distL="114300" distR="114300">
            <wp:extent cx="5266690" cy="2015490"/>
            <wp:effectExtent l="0" t="0" r="10160" b="3810"/>
            <wp:docPr id="2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7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---------------------------------------------------------------------------------------------------------------------------------</w:t>
      </w:r>
    </w:p>
    <w:p>
      <w:r>
        <w:drawing>
          <wp:inline distT="0" distB="0" distL="114300" distR="114300">
            <wp:extent cx="5266690" cy="2249170"/>
            <wp:effectExtent l="0" t="0" r="10160" b="17780"/>
            <wp:docPr id="2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8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安装蓝牙扩展包后即可正常使用</w:t>
      </w:r>
      <w:r>
        <w:rPr>
          <w:rFonts w:hint="eastAsia"/>
          <w:lang w:val="en-US" w:eastAsia="zh-CN"/>
        </w:rPr>
        <w:t>micro:bit的蓝牙功能，此处我们然后编程一个程序，当手机配对上micro:bit的蓝牙时micro:bit 5*5 LED点阵显示</w:t>
      </w:r>
      <w:r>
        <w:rPr>
          <w:rFonts w:hint="default"/>
          <w:lang w:val="en-US" w:eastAsia="zh-CN"/>
        </w:rPr>
        <w:t>”</w:t>
      </w:r>
      <w:r>
        <w:rPr>
          <w:rFonts w:hint="default" w:ascii="Arial" w:hAnsi="Arial" w:cs="Arial"/>
          <w:lang w:val="en-US" w:eastAsia="zh-CN"/>
        </w:rPr>
        <w:t>√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。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6690" cy="2816225"/>
            <wp:effectExtent l="0" t="0" r="10160" b="3175"/>
            <wp:docPr id="24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5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工程有4种工作模式，我们需要根据工程的实际需求选择所需的工作模式，此处我们选择</w:t>
      </w:r>
      <w:r>
        <w:rPr>
          <w:rFonts w:hint="default"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No Pairing Required: Anyone can connect via Bluetooth.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模式，然后保存。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146935"/>
            <wp:effectExtent l="0" t="0" r="10160" b="5715"/>
            <wp:docPr id="2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989455"/>
            <wp:effectExtent l="0" t="0" r="10160" b="10795"/>
            <wp:docPr id="2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0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设置好模式后，连接micro:bit设备，然后将工程生成HEX文件，并将HEX文件上传到micro:bit，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上传micro:bit的HEX文件有两种方法。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方法1</w:t>
      </w:r>
      <w:r>
        <w:rPr>
          <w:rFonts w:hint="eastAsia"/>
          <w:lang w:val="en-US" w:eastAsia="zh-CN"/>
        </w:rPr>
        <w:t>（windows8以上系统）</w:t>
      </w:r>
    </w:p>
    <w:p>
      <w:r>
        <w:drawing>
          <wp:inline distT="0" distB="0" distL="114300" distR="114300">
            <wp:extent cx="5266690" cy="2559685"/>
            <wp:effectExtent l="0" t="0" r="10160" b="12065"/>
            <wp:docPr id="2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5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524125"/>
            <wp:effectExtent l="0" t="0" r="7620" b="9525"/>
            <wp:docPr id="2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7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582545"/>
            <wp:effectExtent l="0" t="0" r="7620" b="8255"/>
            <wp:docPr id="2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8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92145" cy="3072130"/>
            <wp:effectExtent l="0" t="0" r="8255" b="13970"/>
            <wp:docPr id="24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192145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845435"/>
            <wp:effectExtent l="0" t="0" r="7620" b="12065"/>
            <wp:docPr id="2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2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593975"/>
            <wp:effectExtent l="0" t="0" r="9525" b="15875"/>
            <wp:docPr id="2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3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方法2</w:t>
      </w:r>
    </w:p>
    <w:p>
      <w:r>
        <w:drawing>
          <wp:inline distT="0" distB="0" distL="114300" distR="114300">
            <wp:extent cx="5266690" cy="2567940"/>
            <wp:effectExtent l="0" t="0" r="10160" b="3810"/>
            <wp:docPr id="25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4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738120"/>
            <wp:effectExtent l="0" t="0" r="7620" b="5080"/>
            <wp:docPr id="25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15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3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575560"/>
            <wp:effectExtent l="0" t="0" r="12700" b="15240"/>
            <wp:docPr id="25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18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63515" cy="2673985"/>
            <wp:effectExtent l="0" t="0" r="13335" b="12065"/>
            <wp:docPr id="260" name="图片 260" descr="微信截图_20210904170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 descr="微信截图_20210904170326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  <w:r>
        <w:rPr>
          <w:rFonts w:hint="eastAsia"/>
          <w:lang w:eastAsia="zh-CN"/>
        </w:rPr>
        <w:t>然后打开</w:t>
      </w:r>
      <w:r>
        <w:rPr>
          <w:rFonts w:hint="eastAsia"/>
          <w:lang w:val="en-US" w:eastAsia="zh-CN"/>
        </w:rPr>
        <w:t>BitApp，搜索并配对蓝牙（更多详细信息请参考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BitApp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章节）。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237" name="图片 237" descr="图片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 descr="图片4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当配对成功后，micro:bit的5*5 LED点阵显示</w:t>
      </w:r>
      <w:r>
        <w:rPr>
          <w:rFonts w:hint="default"/>
          <w:lang w:val="en-US" w:eastAsia="zh-CN"/>
        </w:rPr>
        <w:t>”</w:t>
      </w:r>
      <w:r>
        <w:rPr>
          <w:rFonts w:hint="default" w:ascii="Arial" w:hAnsi="Arial" w:cs="Arial"/>
          <w:lang w:val="en-US" w:eastAsia="zh-CN"/>
        </w:rPr>
        <w:t>√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。</w:t>
      </w:r>
    </w:p>
    <w:p>
      <w:pPr>
        <w:jc w:val="center"/>
      </w:pPr>
      <w:r>
        <w:drawing>
          <wp:inline distT="0" distB="0" distL="114300" distR="114300">
            <wp:extent cx="3933825" cy="3219450"/>
            <wp:effectExtent l="0" t="0" r="9525" b="0"/>
            <wp:docPr id="2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4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我们还有一个简单的通信实例，代码存放在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makecode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文件夹中，请将文件拷贝到micro:bit主板中，然后连接micro:bit主板的蓝牙，在BitApp中选择Cobit图像下的控制方式，点击</w:t>
      </w:r>
      <w:r>
        <w:drawing>
          <wp:inline distT="0" distB="0" distL="114300" distR="114300">
            <wp:extent cx="346075" cy="333375"/>
            <wp:effectExtent l="0" t="0" r="15875" b="9525"/>
            <wp:docPr id="1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4607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却换到音乐键盘，再点击音乐键盘即可让cobit唱歌。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示例代码：</w:t>
      </w:r>
    </w:p>
    <w:p>
      <w:p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158365"/>
            <wp:effectExtent l="0" t="0" r="5715" b="13335"/>
            <wp:docPr id="1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5850255"/>
            <wp:effectExtent l="0" t="0" r="6985" b="17145"/>
            <wp:docPr id="1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5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连接蓝牙，并选择Cobit图标的操作方式：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5266690" cy="2962910"/>
                  <wp:effectExtent l="0" t="0" r="10160" b="8890"/>
                  <wp:docPr id="220" name="图片 220" descr="微信图片_20210906195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" name="图片 220" descr="微信图片_20210906195447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962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发送按键值：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266055" cy="2963545"/>
                  <wp:effectExtent l="0" t="0" r="10795" b="8255"/>
                  <wp:docPr id="186" name="图片 186" descr="图片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" name="图片 186" descr="图片1"/>
                          <pic:cNvPicPr>
                            <a:picLocks noChangeAspect="1"/>
                          </pic:cNvPicPr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2963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音乐键盘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do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mi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sol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la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ti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调用makecode cobit扩展包后使用micro:bit主板上的蜂鸣器的注意事项：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扩展包是串口通信，使用P0与P1口，蜂鸣器的pin脚也是默认使用P0口，当使用蜂鸣器时必须将蜂鸣器的引脚映射到其他Pin脚</w:t>
      </w:r>
      <w:r>
        <w:rPr>
          <w:rFonts w:hint="eastAsia"/>
          <w:lang w:val="en-US" w:eastAsia="zh-CN"/>
        </w:rPr>
        <w:t>，否者影响扩展包正常使用，并且蜂鸣器的开关默认是关闭的，还需开启它，如下图：</w:t>
      </w:r>
    </w:p>
    <w:p>
      <w:p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988945"/>
            <wp:effectExtent l="0" t="0" r="3810" b="1905"/>
            <wp:docPr id="2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4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20_蓝牙遥控小车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此示例是一个综合性示例，图形代码过大，就不再截图，代码存放在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Makecode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文件夹中：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2132965"/>
            <wp:effectExtent l="0" t="0" r="5715" b="635"/>
            <wp:docPr id="250" name="图片 250" descr="微信截图_20210906233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微信截图_20210906233855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需要查看源码请导入在线编程网页：</w:t>
      </w:r>
    </w:p>
    <w:p>
      <w:r>
        <w:drawing>
          <wp:inline distT="0" distB="0" distL="114300" distR="114300">
            <wp:extent cx="5266055" cy="1859280"/>
            <wp:effectExtent l="0" t="0" r="10795" b="7620"/>
            <wp:docPr id="2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使用BitApp连接micro:bit主板上的蓝牙，选择Cobit图像下的操作方式，然后按以下按键说明来操作。</w:t>
      </w:r>
    </w:p>
    <w:p>
      <w:pPr>
        <w:ind w:firstLine="420" w:firstLineChars="0"/>
        <w:rPr>
          <w:rFonts w:hint="default"/>
          <w:lang w:val="en-US" w:eastAsia="zh-CN"/>
        </w:rPr>
      </w:pP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5266690" cy="2962910"/>
                  <wp:effectExtent l="0" t="0" r="10160" b="8890"/>
                  <wp:docPr id="255" name="图片 255" descr="微信图片_20210906195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5" name="图片 255" descr="微信图片_20210906195447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962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按键值与功能：</w:t>
      </w:r>
    </w:p>
    <w:p>
      <w:pPr>
        <w:rPr>
          <w:rFonts w:hint="default"/>
          <w:vertAlign w:val="baseline"/>
          <w:lang w:val="en-US" w:eastAsia="zh-CN"/>
        </w:rPr>
      </w:pPr>
      <w:r>
        <w:rPr>
          <w:rFonts w:hint="default"/>
          <w:vertAlign w:val="baseline"/>
          <w:lang w:val="en-US" w:eastAsia="zh-CN"/>
        </w:rPr>
        <w:drawing>
          <wp:inline distT="0" distB="0" distL="114300" distR="114300">
            <wp:extent cx="5266055" cy="2963545"/>
            <wp:effectExtent l="0" t="0" r="10795" b="8255"/>
            <wp:docPr id="272" name="图片 272" descr="图片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图片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420"/>
        <w:gridCol w:w="1420"/>
        <w:gridCol w:w="1420"/>
        <w:gridCol w:w="1421"/>
        <w:gridCol w:w="14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返回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前进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左转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右转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后退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停止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保留使用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保留使用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开/关车头灯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喇叭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开/关sonar车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保留使用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保留使用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保留使用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保留使用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16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17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18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保留使用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车头灯亮度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切换按键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切换按键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切换按键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vertAlign w:val="baseline"/>
          <w:lang w:val="en-US" w:eastAsia="zh-CN"/>
        </w:rPr>
        <w:drawing>
          <wp:inline distT="0" distB="0" distL="114300" distR="114300">
            <wp:extent cx="5266055" cy="2963545"/>
            <wp:effectExtent l="0" t="0" r="10795" b="8255"/>
            <wp:docPr id="273" name="图片 273" descr="图片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 descr="图片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RGB颜色控制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213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213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213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213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红色</w:t>
            </w:r>
          </w:p>
        </w:tc>
        <w:tc>
          <w:tcPr>
            <w:tcW w:w="213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绿色</w:t>
            </w:r>
          </w:p>
        </w:tc>
        <w:tc>
          <w:tcPr>
            <w:tcW w:w="213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蓝色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213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213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213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213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紫色</w:t>
            </w:r>
          </w:p>
        </w:tc>
        <w:tc>
          <w:tcPr>
            <w:tcW w:w="213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关闭所有RGB灯</w:t>
            </w:r>
          </w:p>
        </w:tc>
        <w:tc>
          <w:tcPr>
            <w:tcW w:w="213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海绿色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271" name="图片 271" descr="66f2e7727847eb28fe1e57663a6f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66f2e7727847eb28fe1e57663a6f23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音乐键盘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do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mi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sol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la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ti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vertAlign w:val="baseline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>9.Cobit 使用esp wifi入门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21世纪是物联网的时代，物联网给我们的生活带来了许多便捷，cobit上预留有给esp-01 wifi接口，使得cobit可以接入物联网。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9.1 ESP-01 wifi</w:t>
      </w:r>
    </w:p>
    <w:p>
      <w:pPr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3569335</wp:posOffset>
            </wp:positionH>
            <wp:positionV relativeFrom="paragraph">
              <wp:posOffset>62230</wp:posOffset>
            </wp:positionV>
            <wp:extent cx="1546225" cy="1570990"/>
            <wp:effectExtent l="0" t="0" r="15875" b="10160"/>
            <wp:wrapSquare wrapText="bothSides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546225" cy="157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ESP-01可广泛应用于各种物联网场合，适用于家庭自动化、工业无线控制、婴儿监控器器、可穿戴电子产品、无线位置感知设备、无线定位系统信号以及其他物联网应用，是物联网应用的理想解决方案。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接口定义：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533015" cy="3107690"/>
            <wp:effectExtent l="0" t="0" r="635" b="1651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533015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Features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- The smallest 802.11b/g/n Wi-Fi SOC module 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- Low power 32-bit CPU, can also serve as the 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application processor 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- Up to 160MHz clock speed 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- Supports UART/GPIO 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- DIP-8 package for easy welding 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- Integrated Wi-Fi MAC/BB/RF/PA/LNA 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- Deep sleep current as low as 20uA 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- Embedded lwIP protocol stack 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- Supports STA/AP/STA + AP operation mode 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- Support Smart Config/AirKiss technology 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- UART baudrate up to 4Mbps 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- General AT commands can be used quickly 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- Supports remote firmware upgrade (FOTA) 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9.2 Arduino与ESP -01 wifi的使用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Arduino与ESP-01的使用是基于ESP-01烧录AT固件（出厂默认），ATmega328P通过software serial（D12=RX, D13=TX）发送AT指令控制ESP-01连接wifi发送与接收数据，从而实现物联网功能。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Basic AT Commands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"https://docs.espressif.com/projects/esp-at/en/latest/AT_Command_Set/Basic_AT_Commands.html" \l "cmd-at"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Test AT startup.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"https://docs.espressif.com/projects/esp-at/en/latest/AT_Command_Set/Basic_AT_Commands.html" \l "cmd-rst"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AT+RST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Restart a module.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"https://docs.espressif.com/projects/esp-at/en/latest/AT_Command_Set/Basic_AT_Commands.html" \l "cmd-gmr"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AT+GMR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Check version information.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"https://docs.espressif.com/projects/esp-at/en/latest/AT_Command_Set/Basic_AT_Commands.html" \l "cmd-cmd"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AT+CMD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List all AT commands and types supported in current firmware.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"https://docs.espressif.com/projects/esp-at/en/latest/AT_Command_Set/Basic_AT_Commands.html" \l "cmd-gslp"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AT+GSLP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Enter Deep-sleep mode.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"https://docs.espressif.com/projects/esp-at/en/latest/AT_Command_Set/Basic_AT_Commands.html" \l "cmd-ate"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ATE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Configure AT commands echoing.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"https://docs.espressif.com/projects/esp-at/en/latest/AT_Command_Set/Basic_AT_Commands.html" \l "cmd-restore"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AT+RESTORE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Restore factory default settings of the module.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"https://docs.espressif.com/projects/esp-at/en/latest/AT_Command_Set/Basic_AT_Commands.html" \l "cmd-uartc"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AT+UART_CUR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Current UART configuration, not saved in flash.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"https://docs.espressif.com/projects/esp-at/en/latest/AT_Command_Set/Basic_AT_Commands.html" \l "cmd-uartd"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AT+UART_DEF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Default UART configuration, saved in flash.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"https://docs.espressif.com/projects/esp-at/en/latest/AT_Command_Set/Basic_AT_Commands.html" \l "cmd-sleep"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AT+SLEEP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Set the sleep mode.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"https://docs.espressif.com/projects/esp-at/en/latest/AT_Command_Set/Basic_AT_Commands.html" \l "cmd-sysram"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AT+SYSRAM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Query current remaining heap size and minimum heap size.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"https://docs.espressif.com/projects/esp-at/en/latest/AT_Command_Set/Basic_AT_Commands.html" \l "cmd-sysmsg"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AT+SYSMSG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Query/Set System Prompt Information.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"https://docs.espressif.com/projects/esp-at/en/latest/AT_Command_Set/Basic_AT_Commands.html" \l "cmd-userram"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AT+USERRAM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Operate user’s free RAM.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"https://docs.espressif.com/projects/esp-at/en/latest/AT_Command_Set/Basic_AT_Commands.html" \l "cmd-sysflash"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AT+SYSFLASH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Query/Set User Partitions in Flash.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"https://docs.espressif.com/projects/esp-at/en/latest/AT_Command_Set/Basic_AT_Commands.html" \l "cmd-rfpower"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AT+RFPOWER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Query/Set RF TX Power.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"https://docs.espressif.com/projects/esp-at/en/latest/AT_Command_Set/Basic_AT_Commands.html" \l "cmd-sysrollback"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AT+SYSROLLBACK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Roll back to the previous firmware.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"https://docs.espressif.com/projects/esp-at/en/latest/AT_Command_Set/Basic_AT_Commands.html" \l "cmd-settime"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AT+SYSTIMESTAMP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Query/Set local time stamp.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"https://docs.espressif.com/projects/esp-at/en/latest/AT_Command_Set/Basic_AT_Commands.html" \l "cmd-syslog"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AT+SYSLOG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Enable or disable the AT error code prompt.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"https://docs.espressif.com/projects/esp-at/en/latest/AT_Command_Set/Basic_AT_Commands.html" \l "cmd-wkcfg"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AT+SLEEPWKCFG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Query/Set the light-sleep wakeup source and awake GPIO.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"https://docs.espressif.com/projects/esp-at/en/latest/AT_Command_Set/Basic_AT_Commands.html" \l "cmd-sysstore"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AT+SYSSTORE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Query/Set parameter store mode.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"https://docs.espressif.com/projects/esp-at/en/latest/AT_Command_Set/Basic_AT_Commands.html" \l "cmd-sysreg"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AT+SYSREG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Read/write the register.</w:t>
      </w:r>
    </w:p>
    <w:p>
      <w:pPr>
        <w:rPr>
          <w:rFonts w:hint="default"/>
          <w:b/>
          <w:bCs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Wi-Fi AT Commands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"https://docs.espressif.com/projects/esp-at/en/latest/AT_Command_Set/Wi-Fi_AT_Commands.html" \l "cmd-mode"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AT+CWMODE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Set the Wi-Fi mode (Station/SoftAP/Station+SoftAP).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"cmd-state"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AT+CWSTATE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Query the Wi-Fi state and Wi-Fi information.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"cmd-jap"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AT+CWJAP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Connect to an AP.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"cmd-reconncfg"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AT+CWRECONNCFG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Query/Set the Wi-Fi reconnecting configuration.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"cmd-lapopt"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AT+CWLAPOPT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Set the configuration for the command 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"cmd-lap"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AT+CWLAP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"cmd-lap"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AT+CWLAP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List available APs.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"cmd-qap"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AT+CWQAP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Disconnect from an AP.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"cmd-sap"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AT+CWSAP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Query/Set the configuration of an ESP SoftAP.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"cmd-lif"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AT+CWLIF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Obtain IP address of the station that connects to an ESP SoftAP.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"cmd-qif"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AT+CWQIF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Disconnect stations from an ESP SoftAP.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"cmd-dhcp"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AT+CWDHCP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Enable/disable DHCP.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"cmd-dhcps"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AT+CWDHCPS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Query/Set the IP addresses allocated by an ESP SoftAP DHCP server.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"cmd-autoc"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AT+CWAUTOCONN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Connect to an AP automatically when powered on.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"cmd-approto"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AT+CWAPPROTO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Query/Set the 802.11 b/g/n protocol standard of SoftAP mode.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"cmd-staproto"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AT+CWSTAPROTO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Query/Set the 802.11 b/g/n protocol standard of station mode.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"cmd-stamac"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AT+CIPSTAMAC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Query/Set the MAC address of an ESP station.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"cmd-apmac"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AT+CIPAPMAC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Query/Set the MAC address of an ESP SoftAP.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"cmd-ipsta"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AT+CIPSTA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Query/Set the IP address of an ESP station.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"cmd-ipap"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AT+CIPAP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Query/Set the IP address of an ESP SoftAP.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"cmd-starts"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AT+CWSTARTSMART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Start SmartConfig.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"cmd-stops"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AT+CWSTOPSMART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Stop SmartConfig.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"cmd-wps"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AT+WPS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Enable the WPS function.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"cmd-mdns"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AT+MDNS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Configure the mDNS function.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"cmd-hostname"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AT+CWHOSTNAME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Query/Set the host name of an ESP station.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"cmd-country"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AT+CWCOUNTRY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Query/Set the Wi-Fi Country Code.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更多信息请参考：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"https://docs.espressif.com/projects/esp-at/en/latest/AT_Command_Set/index.html"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https://docs.espressif.com/projects/esp-at/en/latest/AT_Command_Set/index.html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9.3 示例教程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课程目的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本实验要实现的是通过cobit的右侧光敏电阻获取当前环境的光强度数据，让后通过ESP-01将该数据上传到互联网的ThinkSpeak网站上，我们通过ThinkSpeak网站即可随时随地查看到该数据。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工具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能上网的wifi网络、电脑。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ThinkSpeak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ThingSpeak是一款物联网分析平台服务，可以让你聚合、可视化和分析云中的实时数据流。</w:t>
      </w:r>
      <w:r>
        <w:rPr>
          <w:rFonts w:hint="default"/>
          <w:lang w:val="en-US" w:eastAsia="zh-CN"/>
        </w:rPr>
        <w:t>ThingSpeak提供了你的设备上发布的数据的即时可视化。借助于在ThingSpeak中执行MATLAB®代码的能力，您可以对数据进行在线分析和处理。ThingSpeak通常用于需要分析的概念物联网系统的原型和验证。</w:t>
      </w:r>
    </w:p>
    <w:p>
      <w:pPr>
        <w:rPr>
          <w:rFonts w:hint="eastAsia"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步骤1：注册ThinkSpeak账号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"https://thingspeak.com/"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4"/>
          <w:rFonts w:hint="default"/>
          <w:lang w:val="en-US" w:eastAsia="zh-CN"/>
        </w:rPr>
        <w:t>https://thingspeak.com/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，然后点击“Get Started for Free”</w:t>
      </w:r>
      <w:r>
        <w:rPr>
          <w:rFonts w:hint="eastAsia"/>
          <w:lang w:val="en-US" w:eastAsia="zh-CN"/>
        </w:rPr>
        <w:t>：</w:t>
      </w:r>
    </w:p>
    <w:p>
      <w:r>
        <w:drawing>
          <wp:inline distT="0" distB="0" distL="114300" distR="114300">
            <wp:extent cx="5266055" cy="2171065"/>
            <wp:effectExtent l="0" t="0" r="10795" b="63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点击“Create one!”新建一个账号：</w:t>
      </w:r>
    </w:p>
    <w:p>
      <w:r>
        <w:drawing>
          <wp:inline distT="0" distB="0" distL="114300" distR="114300">
            <wp:extent cx="5267325" cy="2366010"/>
            <wp:effectExtent l="0" t="0" r="9525" b="15240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6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按要求填写相关信息，然后点击“</w:t>
      </w:r>
      <w:r>
        <w:rPr>
          <w:rFonts w:hint="eastAsia"/>
          <w:lang w:val="en-US" w:eastAsia="zh-CN"/>
        </w:rPr>
        <w:t>Continue</w:t>
      </w:r>
      <w:r>
        <w:rPr>
          <w:rFonts w:hint="eastAsia"/>
          <w:lang w:eastAsia="zh-CN"/>
        </w:rPr>
        <w:t>”，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831465"/>
            <wp:effectExtent l="0" t="0" r="11430" b="698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529840"/>
            <wp:effectExtent l="0" t="0" r="3810" b="3810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之后你的邮箱将会收到ThingSpeak发送的确认邮箱，按界面提示操作即可：</w:t>
      </w:r>
    </w:p>
    <w:p>
      <w:r>
        <w:drawing>
          <wp:inline distT="0" distB="0" distL="114300" distR="114300">
            <wp:extent cx="5269865" cy="2848610"/>
            <wp:effectExtent l="0" t="0" r="6985" b="8890"/>
            <wp:docPr id="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9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步骤2：创建ThingSpeak频道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账号新建成功后，点击“channels”--&gt;“new channel”新建一个频道：</w:t>
      </w:r>
    </w:p>
    <w:p>
      <w:r>
        <w:drawing>
          <wp:inline distT="0" distB="0" distL="114300" distR="114300">
            <wp:extent cx="5270500" cy="1716405"/>
            <wp:effectExtent l="0" t="0" r="6350" b="17145"/>
            <wp:docPr id="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0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填写频道的名称与描述，因为我们只用到“field1”，所以这里只勾选“field1”，更多设置说明也可以参考页面右边的“</w:t>
      </w:r>
      <w:r>
        <w:rPr>
          <w:rFonts w:hint="default"/>
          <w:lang w:val="en-US" w:eastAsia="zh-CN"/>
        </w:rPr>
        <w:t>Channel Settings</w:t>
      </w:r>
      <w:r>
        <w:rPr>
          <w:rFonts w:hint="eastAsia"/>
          <w:lang w:val="en-US" w:eastAsia="zh-CN"/>
        </w:rPr>
        <w:t>”：</w:t>
      </w:r>
    </w:p>
    <w:p>
      <w:r>
        <w:drawing>
          <wp:inline distT="0" distB="0" distL="114300" distR="114300">
            <wp:extent cx="5269865" cy="3119120"/>
            <wp:effectExtent l="0" t="0" r="6985" b="5080"/>
            <wp:docPr id="4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然后拖到页面底部，点击“</w:t>
      </w:r>
      <w:r>
        <w:rPr>
          <w:rFonts w:hint="eastAsia"/>
          <w:lang w:val="en-US" w:eastAsia="zh-CN"/>
        </w:rPr>
        <w:t>Save Channel</w:t>
      </w:r>
      <w:r>
        <w:rPr>
          <w:rFonts w:hint="eastAsia"/>
          <w:lang w:eastAsia="zh-CN"/>
        </w:rPr>
        <w:t>”即可完成创建频道：</w:t>
      </w:r>
    </w:p>
    <w:p>
      <w:r>
        <w:drawing>
          <wp:inline distT="0" distB="0" distL="114300" distR="114300">
            <wp:extent cx="5273040" cy="1345565"/>
            <wp:effectExtent l="0" t="0" r="3810" b="6985"/>
            <wp:docPr id="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2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4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步骤3：获取ThingSpeak频道的API Keys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紧接上一步骤会自动跳转到“Channels”页面中上一步骤创建的频道，通过“Channels”下拉菜单可以选择“My Channels”可以选择你创建的其他频道（如果你创建了多个频道），然后选择“API Keys”，项目中我们只用到“Write API Key”，我们需要把他复制记录下来，后面代码使用到它：</w:t>
      </w:r>
    </w:p>
    <w:p>
      <w:r>
        <w:drawing>
          <wp:inline distT="0" distB="0" distL="114300" distR="114300">
            <wp:extent cx="5269865" cy="3105150"/>
            <wp:effectExtent l="0" t="0" r="6985" b="0"/>
            <wp:docPr id="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3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Code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Arduino IDE编辑代码可以轻松将数据通过ESP-01上传到ThingSpeak网站上，我们已经将代码包含在Cobit的Arduino库中，库的安装方法可以查看“Cobit使用arduino平台”章节。在确保arduino IDE已经安装了Cobit库，然后打开arduino IDE，选择“File”--&gt;“Examples”--&gt;“Cobit”--&gt;“Esp-01”，即可打开示例代码：</w:t>
      </w:r>
    </w:p>
    <w:p>
      <w:r>
        <w:drawing>
          <wp:inline distT="0" distB="0" distL="114300" distR="114300">
            <wp:extent cx="5269865" cy="4781550"/>
            <wp:effectExtent l="0" t="0" r="6985" b="0"/>
            <wp:docPr id="4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4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将示例代码的API Key修改为你账号上对应频道的AIP Key：</w:t>
      </w:r>
    </w:p>
    <w:p>
      <w:r>
        <w:drawing>
          <wp:inline distT="0" distB="0" distL="114300" distR="114300">
            <wp:extent cx="5271135" cy="1912620"/>
            <wp:effectExtent l="0" t="0" r="5715" b="11430"/>
            <wp:docPr id="4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5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612265"/>
            <wp:effectExtent l="0" t="0" r="11430" b="6985"/>
            <wp:docPr id="4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6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1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将示例代码的wifi名称与wifi密码修改为你自己的wifi名称与密码：</w:t>
      </w:r>
    </w:p>
    <w:p>
      <w:r>
        <w:drawing>
          <wp:inline distT="0" distB="0" distL="114300" distR="114300">
            <wp:extent cx="5270500" cy="2425065"/>
            <wp:effectExtent l="0" t="0" r="6350" b="13335"/>
            <wp:docPr id="5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8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上传代码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选择好板型与端口号后，点击上传菜单键即可（Arduino传代码的详细方法可以查看“Cobit使用arduino平台”章节）：</w:t>
      </w:r>
    </w:p>
    <w:p>
      <w:r>
        <w:drawing>
          <wp:inline distT="0" distB="0" distL="114300" distR="114300">
            <wp:extent cx="5270500" cy="4335145"/>
            <wp:effectExtent l="0" t="0" r="6350" b="8255"/>
            <wp:docPr id="5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0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3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代码上传成功后，点击</w:t>
      </w:r>
      <w:r>
        <w:rPr>
          <w:rFonts w:hint="eastAsia"/>
          <w:lang w:val="en-US" w:eastAsia="zh-CN"/>
        </w:rPr>
        <w:t>arduino IDE菜单</w:t>
      </w:r>
      <w:r>
        <w:drawing>
          <wp:inline distT="0" distB="0" distL="114300" distR="114300">
            <wp:extent cx="352425" cy="304800"/>
            <wp:effectExtent l="0" t="0" r="9525" b="0"/>
            <wp:docPr id="5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2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，打开串口监视器，如果成功连接</w:t>
      </w:r>
      <w:r>
        <w:rPr>
          <w:rFonts w:hint="eastAsia"/>
          <w:lang w:val="en-US" w:eastAsia="zh-CN"/>
        </w:rPr>
        <w:t>wifi串口会打印“connect success”，下图为成功将光敏数据“123.00”上传到了ThingSpeak网站。</w:t>
      </w:r>
    </w:p>
    <w:p>
      <w:r>
        <w:drawing>
          <wp:inline distT="0" distB="0" distL="114300" distR="114300">
            <wp:extent cx="5273675" cy="2029460"/>
            <wp:effectExtent l="0" t="0" r="3175" b="8890"/>
            <wp:docPr id="5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3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2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提示：必须把关ESP-01插入cobit的对应接口上！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打开对应频道的“Pricate View”菜单，即可查看到上传的数据：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2838450"/>
            <wp:effectExtent l="0" t="0" r="14605" b="0"/>
            <wp:docPr id="5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4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结束！</w:t>
      </w:r>
    </w:p>
    <w:p>
      <w:pPr>
        <w:pStyle w:val="2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bookmarkStart w:id="20" w:name="_GoBack"/>
      <w:bookmarkEnd w:id="20"/>
      <w:r>
        <w:rPr>
          <w:rFonts w:hint="eastAsia"/>
          <w:lang w:val="en-US" w:eastAsia="zh-CN"/>
        </w:rPr>
        <w:t>常见问题解决</w:t>
      </w:r>
    </w:p>
    <w:p>
      <w:pPr>
        <w:pStyle w:val="3"/>
        <w:bidi w:val="0"/>
        <w:rPr>
          <w:rFonts w:hint="default"/>
          <w:b/>
          <w:sz w:val="28"/>
          <w:szCs w:val="28"/>
          <w:lang w:val="en-US" w:eastAsia="zh-CN"/>
        </w:rPr>
      </w:pPr>
      <w:bookmarkStart w:id="10" w:name="_Toc12184"/>
      <w:r>
        <w:rPr>
          <w:rFonts w:hint="eastAsia"/>
          <w:b/>
          <w:sz w:val="28"/>
          <w:szCs w:val="28"/>
          <w:lang w:val="en-US" w:eastAsia="zh-CN"/>
        </w:rPr>
        <w:t>10.1 Arduino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无法上传代码</w:t>
      </w:r>
    </w:p>
    <w:p>
      <w:pPr>
        <w:rPr>
          <w:rFonts w:hint="default"/>
          <w:b/>
          <w:lang w:val="en-US" w:eastAsia="zh-CN"/>
        </w:rPr>
      </w:pPr>
      <w:r>
        <w:rPr>
          <w:rFonts w:hint="eastAsia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  <w:t>☛</w:t>
      </w:r>
      <w:r>
        <w:rPr>
          <w:rFonts w:hint="eastAsia"/>
          <w:lang w:val="en-US" w:eastAsia="zh-CN"/>
        </w:rPr>
        <w:t>是否使用带有数据通信功能的USB数据线？</w:t>
      </w:r>
    </w:p>
    <w:p>
      <w:pPr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  <w:t>☛</w:t>
      </w:r>
      <w:r>
        <w:rPr>
          <w:rFonts w:hint="eastAsia"/>
          <w:lang w:val="en-US" w:eastAsia="zh-CN"/>
        </w:rPr>
        <w:t>USB数据是否良好？</w:t>
      </w:r>
    </w:p>
    <w:p>
      <w:pPr>
        <w:rPr>
          <w:rFonts w:hint="eastAsia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</w:pPr>
      <w:bookmarkStart w:id="11" w:name="OLE_LINK5"/>
      <w:r>
        <w:rPr>
          <w:rFonts w:hint="eastAsia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  <w:t>☛</w:t>
      </w:r>
      <w:r>
        <w:rPr>
          <w:rFonts w:hint="eastAsia"/>
          <w:lang w:val="en-US" w:eastAsia="zh-CN"/>
        </w:rPr>
        <w:t>是否选择了正确的板型与端口？</w:t>
      </w:r>
    </w:p>
    <w:bookmarkEnd w:id="11"/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找不到端口号</w:t>
      </w:r>
    </w:p>
    <w:p>
      <w:pPr>
        <w:rPr>
          <w:rFonts w:hint="default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rFonts w:hint="eastAsia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  <w:t>☛</w:t>
      </w:r>
      <w:r>
        <w:rPr>
          <w:rFonts w:hint="eastAsia"/>
          <w:lang w:val="en-US" w:eastAsia="zh-CN"/>
        </w:rPr>
        <w:t>是否安装了CP2102驱动？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10.2 Micro:bit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无法上传代码</w:t>
      </w:r>
      <w:bookmarkEnd w:id="10"/>
    </w:p>
    <w:p>
      <w:pPr>
        <w:rPr>
          <w:rFonts w:hint="default"/>
          <w:lang w:val="en-US" w:eastAsia="zh-CN"/>
        </w:rPr>
      </w:pPr>
      <w:r>
        <w:rPr>
          <w:rFonts w:hint="eastAsia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  <w:t>☛</w:t>
      </w:r>
      <w:r>
        <w:rPr>
          <w:rFonts w:hint="eastAsia"/>
          <w:lang w:val="en-US" w:eastAsia="zh-CN"/>
        </w:rPr>
        <w:t>目前Makecode仅支持编译小于或等于7KB的HEX代码，当大于7KB时会编译报错。</w:t>
      </w:r>
    </w:p>
    <w:p>
      <w:pPr>
        <w:rPr>
          <w:rFonts w:hint="default"/>
          <w:b/>
          <w:lang w:val="en-US" w:eastAsia="zh-CN"/>
        </w:rPr>
      </w:pPr>
      <w:r>
        <w:rPr>
          <w:rFonts w:hint="eastAsia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  <w:t>☛</w:t>
      </w:r>
      <w:r>
        <w:rPr>
          <w:rFonts w:hint="eastAsia"/>
          <w:lang w:val="en-US" w:eastAsia="zh-CN"/>
        </w:rPr>
        <w:t>是否使用带有数据通信功能的USB数据线？</w:t>
      </w:r>
    </w:p>
    <w:p>
      <w:pPr>
        <w:rPr>
          <w:rFonts w:hint="eastAsia"/>
          <w:lang w:val="en-US" w:eastAsia="zh-CN"/>
        </w:rPr>
      </w:pPr>
      <w:bookmarkStart w:id="12" w:name="OLE_LINK15"/>
      <w:r>
        <w:rPr>
          <w:rFonts w:hint="eastAsia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  <w:t>☛</w:t>
      </w:r>
      <w:bookmarkEnd w:id="12"/>
      <w:r>
        <w:rPr>
          <w:rFonts w:hint="eastAsia"/>
          <w:lang w:val="en-US" w:eastAsia="zh-CN"/>
        </w:rPr>
        <w:t>USB数据是否良好？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bookmarkStart w:id="13" w:name="_Toc25715"/>
      <w:r>
        <w:rPr>
          <w:rFonts w:hint="eastAsia"/>
          <w:b/>
          <w:bCs/>
          <w:lang w:val="en-US" w:eastAsia="zh-CN"/>
        </w:rPr>
        <w:t>盘符显示不对</w:t>
      </w:r>
      <w:bookmarkEnd w:id="13"/>
    </w:p>
    <w:p>
      <w:pPr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  <w:t>☛</w:t>
      </w:r>
      <w:r>
        <w:rPr>
          <w:rFonts w:hint="eastAsia"/>
          <w:lang w:val="en-US" w:eastAsia="zh-CN"/>
        </w:rPr>
        <w:t>盘符显示为：MAINTENANCE (Normal is MICROBIT)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这是由于不小心按住micro:bit复位按键，然后给micro:bit上电，使micro:bit进入了更新固件模式。重新更新一下固件即可恢复正常，可以参考以下链接操作：</w:t>
      </w:r>
    </w:p>
    <w:p>
      <w:pPr>
        <w:rPr>
          <w:rStyle w:val="14"/>
          <w:rFonts w:hint="eastAsia" w:ascii="Times New Roman" w:hAnsi="Times New Roman" w:eastAsia="宋体" w:cs="Times New Roman"/>
          <w:lang w:val="en-US" w:eastAsia="zh-CN"/>
        </w:rPr>
      </w:pPr>
      <w:r>
        <w:rPr>
          <w:rStyle w:val="14"/>
          <w:rFonts w:hint="eastAsia" w:ascii="Times New Roman" w:hAnsi="Times New Roman" w:eastAsia="宋体" w:cs="Times New Roman"/>
          <w:lang w:val="en-US" w:eastAsia="zh-CN"/>
        </w:rPr>
        <w:fldChar w:fldCharType="begin"/>
      </w:r>
      <w:r>
        <w:rPr>
          <w:rStyle w:val="14"/>
          <w:rFonts w:hint="eastAsia" w:ascii="Times New Roman" w:hAnsi="Times New Roman" w:eastAsia="宋体" w:cs="Times New Roman"/>
          <w:lang w:val="en-US" w:eastAsia="zh-CN"/>
        </w:rPr>
        <w:instrText xml:space="preserve"> HYPERLINK "https://microbit.org/get-started/user-guide/firmware/" </w:instrText>
      </w:r>
      <w:r>
        <w:rPr>
          <w:rStyle w:val="14"/>
          <w:rFonts w:hint="eastAsia" w:ascii="Times New Roman" w:hAnsi="Times New Roman" w:eastAsia="宋体" w:cs="Times New Roman"/>
          <w:lang w:val="en-US" w:eastAsia="zh-CN"/>
        </w:rPr>
        <w:fldChar w:fldCharType="separate"/>
      </w:r>
      <w:r>
        <w:rPr>
          <w:rStyle w:val="14"/>
          <w:rFonts w:hint="eastAsia" w:ascii="Times New Roman" w:hAnsi="Times New Roman" w:eastAsia="宋体" w:cs="Times New Roman"/>
          <w:lang w:val="en-US" w:eastAsia="zh-CN"/>
        </w:rPr>
        <w:t>https://microbit.org/get-started/user-guide/firmware/</w:t>
      </w:r>
      <w:r>
        <w:rPr>
          <w:rStyle w:val="14"/>
          <w:rFonts w:hint="eastAsia" w:ascii="Times New Roman" w:hAnsi="Times New Roman" w:eastAsia="宋体" w:cs="Times New Roman"/>
          <w:lang w:val="en-US" w:eastAsia="zh-CN"/>
        </w:rPr>
        <w:fldChar w:fldCharType="end"/>
      </w:r>
    </w:p>
    <w:p>
      <w:pPr>
        <w:rPr>
          <w:rFonts w:hint="eastAsia"/>
          <w:b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不工作</w:t>
      </w:r>
    </w:p>
    <w:p>
      <w:pPr>
        <w:rPr>
          <w:rFonts w:hint="eastAsia"/>
          <w:lang w:val="en-US" w:eastAsia="zh-CN"/>
        </w:rPr>
      </w:pPr>
      <w:bookmarkStart w:id="14" w:name="OLE_LINK6"/>
      <w:bookmarkStart w:id="15" w:name="_Toc25983"/>
      <w:r>
        <w:rPr>
          <w:rFonts w:hint="eastAsia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  <w:t>☛</w:t>
      </w:r>
      <w:r>
        <w:rPr>
          <w:rFonts w:hint="eastAsia"/>
          <w:lang w:val="en-US" w:eastAsia="zh-CN"/>
        </w:rPr>
        <w:t>请检查micro:bit主板是否插反？</w:t>
      </w:r>
    </w:p>
    <w:bookmarkEnd w:id="14"/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10.3 ESP-01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不工作</w:t>
      </w:r>
    </w:p>
    <w:p>
      <w:pPr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  <w:t>☛</w:t>
      </w:r>
      <w:r>
        <w:rPr>
          <w:rFonts w:hint="eastAsia"/>
          <w:lang w:val="en-US" w:eastAsia="zh-CN"/>
        </w:rPr>
        <w:t>Cobit代码是基于ESP-01的AT固件，如果重新录了固件会导致不工作，需要重新烧录出厂时的AT固件。</w:t>
      </w:r>
    </w:p>
    <w:p>
      <w:pPr>
        <w:rPr>
          <w:rFonts w:hint="default"/>
          <w:lang w:val="en-US" w:eastAsia="zh-CN"/>
        </w:rPr>
      </w:pPr>
      <w:r>
        <w:rPr>
          <w:rFonts w:hint="eastAsia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  <w:t>☛</w:t>
      </w:r>
      <w:r>
        <w:rPr>
          <w:rFonts w:hint="eastAsia"/>
          <w:lang w:val="en-US" w:eastAsia="zh-CN"/>
        </w:rPr>
        <w:t>是否使用了非AT固件的ESP-01模块？</w:t>
      </w:r>
    </w:p>
    <w:p>
      <w:pPr>
        <w:rPr>
          <w:rFonts w:hint="eastAsia"/>
          <w:lang w:val="en-US" w:eastAsia="zh-CN"/>
        </w:rPr>
      </w:pPr>
    </w:p>
    <w:bookmarkEnd w:id="15"/>
    <w:p>
      <w:pPr>
        <w:pStyle w:val="3"/>
        <w:bidi w:val="0"/>
        <w:rPr>
          <w:rFonts w:hint="default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10.4 其他故障</w:t>
      </w:r>
    </w:p>
    <w:p>
      <w:pPr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  <w:t>☛</w:t>
      </w:r>
      <w:r>
        <w:rPr>
          <w:rFonts w:hint="eastAsia"/>
          <w:lang w:val="en-US" w:eastAsia="zh-CN"/>
        </w:rPr>
        <w:t>请检查组装是否正确？</w:t>
      </w:r>
    </w:p>
    <w:p>
      <w:pPr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  <w:t>☛</w:t>
      </w:r>
      <w:r>
        <w:rPr>
          <w:rFonts w:hint="eastAsia"/>
          <w:lang w:val="en-US" w:eastAsia="zh-CN"/>
        </w:rPr>
        <w:t>请检查电池电量是否充足？</w:t>
      </w:r>
    </w:p>
    <w:p>
      <w:pPr>
        <w:rPr>
          <w:rFonts w:hint="eastAsia"/>
          <w:b/>
          <w:lang w:val="en-US" w:eastAsia="zh-CN"/>
        </w:rPr>
      </w:pPr>
      <w:r>
        <w:rPr>
          <w:rFonts w:hint="eastAsia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  <w:t>☛</w:t>
      </w:r>
      <w:r>
        <w:rPr>
          <w:rFonts w:hint="eastAsia"/>
          <w:lang w:val="en-US" w:eastAsia="zh-CN"/>
        </w:rPr>
        <w:t>请检查使用的电池是否符合规格？</w:t>
      </w:r>
    </w:p>
    <w:p>
      <w:pPr>
        <w:rPr>
          <w:rFonts w:hint="default"/>
          <w:lang w:val="en-US" w:eastAsia="zh-CN"/>
        </w:rPr>
      </w:pPr>
      <w:r>
        <w:rPr>
          <w:rFonts w:hint="eastAsia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  <w:t>☛</w:t>
      </w:r>
      <w:r>
        <w:rPr>
          <w:rFonts w:hint="eastAsia"/>
          <w:lang w:val="en-US" w:eastAsia="zh-CN"/>
        </w:rPr>
        <w:t>当电池电压过低时，会导致行走、写字错乱或者功能失常。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b/>
          <w:lang w:val="en-US" w:eastAsia="zh-CN"/>
        </w:rPr>
      </w:pPr>
      <w:bookmarkStart w:id="16" w:name="_Toc3383"/>
      <w:bookmarkStart w:id="17" w:name="_Toc23379"/>
      <w:bookmarkStart w:id="18" w:name="_Toc15512"/>
      <w:r>
        <w:rPr>
          <w:rFonts w:hint="eastAsia"/>
          <w:b/>
          <w:lang w:val="en-US" w:eastAsia="zh-CN"/>
        </w:rPr>
        <w:t>11.扩展与加入我们</w:t>
      </w:r>
      <w:bookmarkEnd w:id="16"/>
      <w:bookmarkEnd w:id="17"/>
      <w:bookmarkEnd w:id="18"/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致力于开源硬件创客教育，诚心把我们的产品分享给大家，也希望能得到大家的认可。我们期盼的大家能多与我们沟通，找出我们产品的缺点，我们已经把我们所有的产品开源在github网站上，希望大家能经常互动，并加入到我们的团队中。</w:t>
      </w:r>
    </w:p>
    <w:p>
      <w:pPr>
        <w:rPr>
          <w:rFonts w:hint="eastAsia" w:ascii="微软雅黑" w:hAnsi="微软雅黑" w:eastAsia="微软雅黑" w:cs="微软雅黑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</w:pPr>
      <w:r>
        <w:drawing>
          <wp:inline distT="0" distB="0" distL="114300" distR="114300">
            <wp:extent cx="205740" cy="207010"/>
            <wp:effectExtent l="0" t="0" r="3810" b="254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" cy="20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fldChar w:fldCharType="begin"/>
      </w:r>
      <w:r>
        <w:rPr>
          <w:rFonts w:hint="eastAsia" w:ascii="微软雅黑" w:hAnsi="微软雅黑" w:eastAsia="微软雅黑" w:cs="微软雅黑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instrText xml:space="preserve"> HYPERLINK "https://github.com/Cokoino" </w:instrText>
      </w:r>
      <w:r>
        <w:rPr>
          <w:rFonts w:hint="eastAsia" w:ascii="微软雅黑" w:hAnsi="微软雅黑" w:eastAsia="微软雅黑" w:cs="微软雅黑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fldChar w:fldCharType="separate"/>
      </w:r>
      <w:r>
        <w:rPr>
          <w:rStyle w:val="14"/>
          <w:rFonts w:hint="eastAsia" w:ascii="微软雅黑" w:hAnsi="微软雅黑" w:eastAsia="微软雅黑" w:cs="微软雅黑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https://github.com/Cokoino</w:t>
      </w:r>
      <w:r>
        <w:rPr>
          <w:rFonts w:hint="eastAsia" w:ascii="微软雅黑" w:hAnsi="微软雅黑" w:eastAsia="微软雅黑" w:cs="微软雅黑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fldChar w:fldCharType="end"/>
      </w:r>
    </w:p>
    <w:p>
      <w:pPr>
        <w:rPr>
          <w:rFonts w:hint="eastAsia" w:ascii="微软雅黑" w:hAnsi="微软雅黑" w:eastAsia="微软雅黑" w:cs="微软雅黑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rFonts w:hint="eastAsia"/>
          <w:color w:val="808080" w:themeColor="text1" w:themeTint="80"/>
          <w:sz w:val="44"/>
          <w:szCs w:val="44"/>
          <w:lang w:val="en-US" w:eastAsia="zh-CN"/>
          <w14:textFill>
            <w14:solidFill>
              <w14:schemeClr w14:val="tx1">
                <w14:lumMod w14:val="50000"/>
                <w14:lumOff w14:val="50000"/>
              </w14:schemeClr>
            </w14:solidFill>
          </w14:textFill>
        </w:rPr>
        <w:t>✉</w:t>
      </w:r>
      <w:r>
        <w:rPr>
          <w:rStyle w:val="14"/>
          <w:rFonts w:hint="eastAsia" w:ascii="微软雅黑" w:hAnsi="微软雅黑" w:eastAsia="微软雅黑" w:cs="微软雅黑"/>
          <w:color w:val="ED7D31" w:themeColor="accent2"/>
          <w:szCs w:val="22"/>
          <w:lang w:val="en-US" w:eastAsia="zh-CN"/>
          <w14:textFill>
            <w14:solidFill>
              <w14:schemeClr w14:val="accent2"/>
            </w14:solidFill>
          </w14:textFill>
        </w:rPr>
        <w:fldChar w:fldCharType="begin"/>
      </w:r>
      <w:r>
        <w:rPr>
          <w:rStyle w:val="14"/>
          <w:rFonts w:hint="eastAsia" w:ascii="微软雅黑" w:hAnsi="微软雅黑" w:eastAsia="微软雅黑" w:cs="微软雅黑"/>
          <w:color w:val="ED7D31" w:themeColor="accent2"/>
          <w:szCs w:val="22"/>
          <w:lang w:val="en-US" w:eastAsia="zh-CN"/>
          <w14:textFill>
            <w14:solidFill>
              <w14:schemeClr w14:val="accent2"/>
            </w14:solidFill>
          </w14:textFill>
        </w:rPr>
        <w:instrText xml:space="preserve"> HYPERLINK "mailto:jex-spt@outlook.com" </w:instrText>
      </w:r>
      <w:r>
        <w:rPr>
          <w:rStyle w:val="14"/>
          <w:rFonts w:hint="eastAsia" w:ascii="微软雅黑" w:hAnsi="微软雅黑" w:eastAsia="微软雅黑" w:cs="微软雅黑"/>
          <w:color w:val="ED7D31" w:themeColor="accent2"/>
          <w:szCs w:val="22"/>
          <w:lang w:val="en-US" w:eastAsia="zh-CN"/>
          <w14:textFill>
            <w14:solidFill>
              <w14:schemeClr w14:val="accent2"/>
            </w14:solidFill>
          </w14:textFill>
        </w:rPr>
        <w:fldChar w:fldCharType="separate"/>
      </w:r>
      <w:r>
        <w:rPr>
          <w:rStyle w:val="14"/>
          <w:rFonts w:hint="eastAsia" w:ascii="微软雅黑" w:hAnsi="微软雅黑" w:eastAsia="微软雅黑" w:cs="微软雅黑"/>
          <w:color w:val="ED7D31" w:themeColor="accent2"/>
          <w:szCs w:val="22"/>
          <w:lang w:val="en-US" w:eastAsia="zh-CN"/>
          <w14:textFill>
            <w14:solidFill>
              <w14:schemeClr w14:val="accent2"/>
            </w14:solidFill>
          </w14:textFill>
        </w:rPr>
        <w:t>cokoino@outlook.com</w:t>
      </w:r>
      <w:r>
        <w:rPr>
          <w:rStyle w:val="14"/>
          <w:rFonts w:hint="eastAsia" w:ascii="微软雅黑" w:hAnsi="微软雅黑" w:eastAsia="微软雅黑" w:cs="微软雅黑"/>
          <w:color w:val="ED7D31" w:themeColor="accent2"/>
          <w:szCs w:val="22"/>
          <w:lang w:val="en-US" w:eastAsia="zh-CN"/>
          <w14:textFill>
            <w14:solidFill>
              <w14:schemeClr w14:val="accent2"/>
            </w14:solidFill>
          </w14:textFill>
        </w:rPr>
        <w:fldChar w:fldCharType="end"/>
      </w:r>
    </w:p>
    <w:p>
      <w:pPr>
        <w:rPr>
          <w:rStyle w:val="14"/>
          <w:rFonts w:hint="eastAsia" w:ascii="微软雅黑" w:hAnsi="微软雅黑" w:eastAsia="微软雅黑" w:cs="微软雅黑"/>
          <w:color w:val="ED7D31" w:themeColor="accent2"/>
          <w:szCs w:val="22"/>
          <w:lang w:val="en-US" w:eastAsia="zh-CN"/>
          <w14:textFill>
            <w14:solidFill>
              <w14:schemeClr w14:val="accent2"/>
            </w14:solidFill>
          </w14:textFill>
        </w:rPr>
      </w:pPr>
      <w:bookmarkStart w:id="19" w:name="OLE_LINK16"/>
      <w:r>
        <w:drawing>
          <wp:inline distT="0" distB="0" distL="114300" distR="114300">
            <wp:extent cx="217170" cy="220345"/>
            <wp:effectExtent l="0" t="0" r="11430" b="825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17170" cy="22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Style w:val="14"/>
          <w:rFonts w:hint="eastAsia" w:ascii="微软雅黑" w:hAnsi="微软雅黑" w:eastAsia="微软雅黑" w:cs="微软雅黑"/>
          <w:color w:val="ED7D31" w:themeColor="accent2"/>
          <w:szCs w:val="22"/>
          <w:lang w:val="en-US" w:eastAsia="zh-CN"/>
          <w14:textFill>
            <w14:solidFill>
              <w14:schemeClr w14:val="accent2"/>
            </w14:solidFill>
          </w14:textFill>
        </w:rPr>
        <w:fldChar w:fldCharType="begin"/>
      </w:r>
      <w:r>
        <w:rPr>
          <w:rStyle w:val="14"/>
          <w:rFonts w:hint="eastAsia" w:ascii="微软雅黑" w:hAnsi="微软雅黑" w:eastAsia="微软雅黑" w:cs="微软雅黑"/>
          <w:color w:val="ED7D31" w:themeColor="accent2"/>
          <w:szCs w:val="22"/>
          <w:lang w:val="en-US" w:eastAsia="zh-CN"/>
          <w14:textFill>
            <w14:solidFill>
              <w14:schemeClr w14:val="accent2"/>
            </w14:solidFill>
          </w14:textFill>
        </w:rPr>
        <w:instrText xml:space="preserve"> HYPERLINK "http://cokoino.com" </w:instrText>
      </w:r>
      <w:r>
        <w:rPr>
          <w:rStyle w:val="14"/>
          <w:rFonts w:hint="eastAsia" w:ascii="微软雅黑" w:hAnsi="微软雅黑" w:eastAsia="微软雅黑" w:cs="微软雅黑"/>
          <w:color w:val="ED7D31" w:themeColor="accent2"/>
          <w:szCs w:val="22"/>
          <w:lang w:val="en-US" w:eastAsia="zh-CN"/>
          <w14:textFill>
            <w14:solidFill>
              <w14:schemeClr w14:val="accent2"/>
            </w14:solidFill>
          </w14:textFill>
        </w:rPr>
        <w:fldChar w:fldCharType="separate"/>
      </w:r>
      <w:r>
        <w:rPr>
          <w:rStyle w:val="14"/>
          <w:rFonts w:hint="eastAsia" w:ascii="微软雅黑" w:hAnsi="微软雅黑" w:eastAsia="微软雅黑" w:cs="微软雅黑"/>
          <w:color w:val="ED7D31" w:themeColor="accent2"/>
          <w:szCs w:val="22"/>
          <w:lang w:val="en-US" w:eastAsia="zh-CN"/>
          <w14:textFill>
            <w14:solidFill>
              <w14:schemeClr w14:val="accent2"/>
            </w14:solidFill>
          </w14:textFill>
        </w:rPr>
        <w:t>http://cokoino.com</w:t>
      </w:r>
      <w:bookmarkEnd w:id="19"/>
      <w:r>
        <w:rPr>
          <w:rStyle w:val="14"/>
          <w:rFonts w:hint="eastAsia" w:ascii="微软雅黑" w:hAnsi="微软雅黑" w:eastAsia="微软雅黑" w:cs="微软雅黑"/>
          <w:color w:val="ED7D31" w:themeColor="accent2"/>
          <w:szCs w:val="22"/>
          <w:lang w:val="en-US" w:eastAsia="zh-CN"/>
          <w14:textFill>
            <w14:solidFill>
              <w14:schemeClr w14:val="accent2"/>
            </w14:solidFill>
          </w14:textFill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0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汉仪大宋简">
    <w:altName w:val="宋体"/>
    <w:panose1 w:val="02010609000101010101"/>
    <w:charset w:val="86"/>
    <w:family w:val="auto"/>
    <w:pitch w:val="default"/>
    <w:sig w:usb0="00000000" w:usb1="00000000" w:usb2="00000002" w:usb3="00000000" w:csb0="0004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  <w:r>
      <w:rPr>
        <w:sz w:val="18"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align>right</wp:align>
              </wp:positionH>
              <wp:positionV relativeFrom="page">
                <wp:align>bottom</wp:align>
              </wp:positionV>
              <wp:extent cx="1555750" cy="897255"/>
              <wp:effectExtent l="0" t="0" r="6350" b="17145"/>
              <wp:wrapNone/>
              <wp:docPr id="275" name="组合 2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55750" cy="897255"/>
                        <a:chOff x="12597" y="15626"/>
                        <a:chExt cx="2450" cy="1413"/>
                      </a:xfrm>
                    </wpg:grpSpPr>
                    <wps:wsp>
                      <wps:cNvPr id="276" name="直角三角形 27"/>
                      <wps:cNvSpPr/>
                      <wps:spPr>
                        <a:xfrm flipH="1">
                          <a:off x="12597" y="16311"/>
                          <a:ext cx="2426" cy="728"/>
                        </a:xfrm>
                        <a:prstGeom prst="rtTriangle">
                          <a:avLst/>
                        </a:prstGeom>
                        <a:solidFill>
                          <a:srgbClr val="DFDFD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  <wps:wsp>
                      <wps:cNvPr id="277" name="直角三角形 26"/>
                      <wps:cNvSpPr/>
                      <wps:spPr>
                        <a:xfrm flipH="1">
                          <a:off x="13176" y="15934"/>
                          <a:ext cx="1847" cy="1105"/>
                        </a:xfrm>
                        <a:prstGeom prst="rtTriangle">
                          <a:avLst/>
                        </a:pr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  <wps:wsp>
                      <wps:cNvPr id="278" name="直角三角形 24"/>
                      <wps:cNvSpPr/>
                      <wps:spPr>
                        <a:xfrm flipH="1">
                          <a:off x="13635" y="15626"/>
                          <a:ext cx="1412" cy="1413"/>
                        </a:xfrm>
                        <a:prstGeom prst="rtTriangle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ascii="Arial" w:hAnsi="Arial" w:cs="Arial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30"/>
                                <w:szCs w:val="30"/>
                              </w:rPr>
                              <w:fldChar w:fldCharType="begin"/>
                            </w:r>
                            <w:r>
                              <w:rPr>
                                <w:rFonts w:hint="default" w:ascii="Arial" w:hAnsi="Arial" w:cs="Arial"/>
                                <w:sz w:val="30"/>
                                <w:szCs w:val="30"/>
                              </w:rPr>
                              <w:instrText xml:space="preserve"> PAGE \* MERGEFORMAT </w:instrText>
                            </w:r>
                            <w:r>
                              <w:rPr>
                                <w:rFonts w:hint="default" w:ascii="Arial" w:hAnsi="Arial" w:cs="Arial"/>
                                <w:sz w:val="30"/>
                                <w:szCs w:val="30"/>
                              </w:rPr>
                              <w:fldChar w:fldCharType="separate"/>
                            </w:r>
                            <w:r>
                              <w:rPr>
                                <w:rFonts w:hint="default" w:ascii="Arial" w:hAnsi="Arial" w:cs="Arial"/>
                                <w:sz w:val="30"/>
                                <w:szCs w:val="30"/>
                              </w:rPr>
                              <w:t>1</w:t>
                            </w:r>
                            <w:r>
                              <w:rPr>
                                <w:rFonts w:hint="default" w:ascii="Arial" w:hAnsi="Arial" w:cs="Arial"/>
                                <w:sz w:val="30"/>
                                <w:szCs w:val="3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_x0000_s1026" o:spid="_x0000_s1026" o:spt="203" style="position:absolute;left:0pt;height:70.65pt;width:122.5pt;mso-position-horizontal:right;mso-position-horizontal-relative:page;mso-position-vertical:bottom;mso-position-vertical-relative:page;z-index:251662336;mso-width-relative:page;mso-height-relative:page;" coordorigin="12597,15626" coordsize="2450,1413" o:gfxdata="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">
              <o:lock v:ext="edit" aspectratio="f"/>
              <v:shape id="直角三角形 27" o:spid="_x0000_s1026" o:spt="6" type="#_x0000_t6" style="position:absolute;left:12597;top:16311;flip:x;height:728;width:2426;v-text-anchor:middle;" fillcolor="#DFDFDF" filled="t" stroked="f" coordsize="21600,21600" o:gfxdata="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PjFw2/&#10;AAAA3AAAAA8AAAAAAAAAAQAgAAAAIgAAAGRycy9kb3ducmV2LnhtbFBLAQIUABQAAAAIAIdO4kAz&#10;LwWeOwAAADkAAAAQAAAAAAAAAAEAIAAAAA4BAABkcnMvc2hhcGV4bWwueG1sUEsFBgAAAAAGAAYA&#10;WwEAALgDAAAAAA==&#10;">
                <v:fill on="t" focussize="0,0"/>
                <v:stroke on="f" weight="1pt" miterlimit="8" joinstyle="miter"/>
                <v:imagedata o:title=""/>
                <o:lock v:ext="edit" aspectratio="f"/>
              </v:shape>
              <v:shape id="直角三角形 26" o:spid="_x0000_s1026" o:spt="6" type="#_x0000_t6" style="position:absolute;left:13176;top:15934;flip:x;height:1105;width:1847;v-text-anchor:middle;" fillcolor="#595959 [2109]" filled="t" stroked="f" coordsize="21600,21600" o:gfxdata="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KqcwC/&#10;AAAA3AAAAA8AAAAAAAAAAQAgAAAAIgAAAGRycy9kb3ducmV2LnhtbFBLAQIUABQAAAAIAIdO4kAz&#10;LwWeOwAAADkAAAAQAAAAAAAAAAEAIAAAAA4BAABkcnMvc2hhcGV4bWwueG1sUEsFBgAAAAAGAAYA&#10;WwEAALgDAAAAAA==&#10;">
                <v:fill on="t" focussize="0,0"/>
                <v:stroke on="f" weight="1pt" miterlimit="8" joinstyle="miter"/>
                <v:imagedata o:title=""/>
                <o:lock v:ext="edit" aspectratio="f"/>
              </v:shape>
              <v:shape id="直角三角形 24" o:spid="_x0000_s1026" o:spt="6" type="#_x0000_t6" style="position:absolute;left:13635;top:15626;flip:x;height:1413;width:1412;v-text-anchor:middle;" fillcolor="#000000 [3213]" filled="t" stroked="f" coordsize="21600,21600" o:gfxdata="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AMunZptwAAANwAAAAP&#10;AAAAAAAAAAEAIAAAACIAAABkcnMvZG93bnJldi54bWxQSwECFAAUAAAACACHTuJAMy8FnjsAAAA5&#10;AAAAEAAAAAAAAAABACAAAAAGAQAAZHJzL3NoYXBleG1sLnhtbFBLBQYAAAAABgAGAFsBAACwAwAA&#10;AAA=&#10;">
                <v:fill on="t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ascii="Arial" w:hAnsi="Arial" w:cs="Arial"/>
                          <w:sz w:val="30"/>
                          <w:szCs w:val="30"/>
                        </w:rPr>
                      </w:pPr>
                      <w:r>
                        <w:rPr>
                          <w:rFonts w:hint="default" w:ascii="Arial" w:hAnsi="Arial" w:cs="Arial"/>
                          <w:sz w:val="30"/>
                          <w:szCs w:val="30"/>
                        </w:rPr>
                        <w:fldChar w:fldCharType="begin"/>
                      </w:r>
                      <w:r>
                        <w:rPr>
                          <w:rFonts w:hint="default" w:ascii="Arial" w:hAnsi="Arial" w:cs="Arial"/>
                          <w:sz w:val="30"/>
                          <w:szCs w:val="30"/>
                        </w:rPr>
                        <w:instrText xml:space="preserve"> PAGE \* MERGEFORMAT </w:instrText>
                      </w:r>
                      <w:r>
                        <w:rPr>
                          <w:rFonts w:hint="default" w:ascii="Arial" w:hAnsi="Arial" w:cs="Arial"/>
                          <w:sz w:val="30"/>
                          <w:szCs w:val="30"/>
                        </w:rPr>
                        <w:fldChar w:fldCharType="separate"/>
                      </w:r>
                      <w:r>
                        <w:rPr>
                          <w:rFonts w:hint="default" w:ascii="Arial" w:hAnsi="Arial" w:cs="Arial"/>
                          <w:sz w:val="30"/>
                          <w:szCs w:val="30"/>
                        </w:rPr>
                        <w:t>1</w:t>
                      </w:r>
                      <w:r>
                        <w:rPr>
                          <w:rFonts w:hint="default" w:ascii="Arial" w:hAnsi="Arial" w:cs="Arial"/>
                          <w:sz w:val="30"/>
                          <w:szCs w:val="30"/>
                        </w:rPr>
                        <w:fldChar w:fldCharType="end"/>
                      </w:r>
                    </w:p>
                  </w:txbxContent>
                </v:textbox>
              </v:shape>
            </v:group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  <w:r>
      <w:rPr>
        <w:rFonts w:hint="eastAsia" w:eastAsiaTheme="minorEastAsia"/>
        <w:lang w:eastAsia="zh-CN"/>
      </w:rPr>
      <w:drawing>
        <wp:inline distT="0" distB="0" distL="114300" distR="114300">
          <wp:extent cx="391160" cy="337820"/>
          <wp:effectExtent l="0" t="0" r="8890" b="5080"/>
          <wp:docPr id="279" name="图片 279" descr="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9" name="图片 279" descr="logo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91160" cy="33782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sz w:val="18"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align>left</wp:align>
              </wp:positionH>
              <wp:positionV relativeFrom="page">
                <wp:align>top</wp:align>
              </wp:positionV>
              <wp:extent cx="5113655" cy="1386205"/>
              <wp:effectExtent l="0" t="0" r="0" b="4445"/>
              <wp:wrapNone/>
              <wp:docPr id="164" name="组合 1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113655" cy="1386205"/>
                        <a:chOff x="4520" y="281"/>
                        <a:chExt cx="8053" cy="2183"/>
                      </a:xfrm>
                    </wpg:grpSpPr>
                    <wpg:grpSp>
                      <wpg:cNvPr id="245" name="组合 18"/>
                      <wpg:cNvGrpSpPr/>
                      <wpg:grpSpPr>
                        <a:xfrm rot="0">
                          <a:off x="4520" y="281"/>
                          <a:ext cx="3915" cy="2183"/>
                          <a:chOff x="-1314" y="0"/>
                          <a:chExt cx="2485801" cy="1386260"/>
                        </a:xfrm>
                      </wpg:grpSpPr>
                      <wps:wsp>
                        <wps:cNvPr id="256" name="直角三角形 17"/>
                        <wps:cNvSpPr/>
                        <wps:spPr>
                          <a:xfrm flipV="1">
                            <a:off x="-1314" y="1857"/>
                            <a:ext cx="2485801" cy="752828"/>
                          </a:xfrm>
                          <a:prstGeom prst="rtTriangle">
                            <a:avLst/>
                          </a:prstGeom>
                          <a:solidFill>
                            <a:schemeClr val="bg2">
                              <a:lumMod val="9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58" name="直角三角形 16"/>
                        <wps:cNvSpPr/>
                        <wps:spPr>
                          <a:xfrm flipV="1">
                            <a:off x="0" y="0"/>
                            <a:ext cx="1836415" cy="1134601"/>
                          </a:xfrm>
                          <a:prstGeom prst="rtTriangle">
                            <a:avLst/>
                          </a:prstGeom>
                          <a:solidFill>
                            <a:schemeClr val="bg2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59" name="直角三角形 7"/>
                        <wps:cNvSpPr/>
                        <wps:spPr>
                          <a:xfrm flipV="1">
                            <a:off x="0" y="0"/>
                            <a:ext cx="1386260" cy="1386260"/>
                          </a:xfrm>
                          <a:prstGeom prst="rtTriangle">
                            <a:avLst/>
                          </a:prstGeom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grpSp>
                    <wpg:grpSp>
                      <wpg:cNvPr id="266" name="组合 10"/>
                      <wpg:cNvGrpSpPr/>
                      <wpg:grpSpPr>
                        <a:xfrm rot="0">
                          <a:off x="7738" y="989"/>
                          <a:ext cx="4835" cy="757"/>
                          <a:chOff x="1565192" y="170329"/>
                          <a:chExt cx="3070314" cy="480714"/>
                        </a:xfrm>
                      </wpg:grpSpPr>
                      <wps:wsp>
                        <wps:cNvPr id="268" name="文本框 8"/>
                        <wps:cNvSpPr txBox="1"/>
                        <wps:spPr>
                          <a:xfrm>
                            <a:off x="1565192" y="170329"/>
                            <a:ext cx="2234630" cy="47626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>
                              <w:pPr>
                                <w:pStyle w:val="8"/>
                                <w:kinsoku/>
                                <w:ind w:left="0"/>
                                <w:jc w:val="left"/>
                                <w:rPr>
                                  <w:rFonts w:hint="eastAsia" w:eastAsiaTheme="minorEastAsia"/>
                                  <w:lang w:eastAsia="zh-CN"/>
                                </w:rPr>
                              </w:pP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74" name="文本框 9"/>
                        <wps:cNvSpPr txBox="1"/>
                        <wps:spPr>
                          <a:xfrm>
                            <a:off x="2699970" y="296064"/>
                            <a:ext cx="1935536" cy="35497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/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id="_x0000_s1026" o:spid="_x0000_s1026" o:spt="203" style="position:absolute;left:0pt;height:109.15pt;width:402.65pt;mso-position-horizontal:left;mso-position-horizontal-relative:page;mso-position-vertical:top;mso-position-vertical-relative:page;z-index:251660288;mso-width-relative:page;mso-height-relative:page;" coordorigin="4520,281" coordsize="8053,2183" o:gfxdata="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">
              <o:lock v:ext="edit" aspectratio="f"/>
              <v:group id="组合 18" o:spid="_x0000_s1026" o:spt="203" style="position:absolute;left:4520;top:281;height:2183;width:3915;" coordorigin="-1314,0" coordsize="2485801,1386260" o:gfxdata="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DQoub1vwAAANwAAAAPAAAAAAAAAAEAIAAAACIAAABkcnMvZG93bnJldi54&#10;bWxQSwECFAAUAAAACACHTuJAMy8FnjsAAAA5AAAAFQAAAAAAAAABACAAAAAOAQAAZHJzL2dyb3Vw&#10;c2hhcGV4bWwueG1sUEsFBgAAAAAGAAYAYAEAAMsDAAAAAA==&#10;">
                <o:lock v:ext="edit" aspectratio="f"/>
                <v:shape id="直角三角形 17" o:spid="_x0000_s1026" o:spt="6" type="#_x0000_t6" style="position:absolute;left:-1314;top:1857;flip:y;height:752828;width:2485801;v-text-anchor:middle;" fillcolor="#D0CECE [2894]" filled="t" stroked="f" coordsize="21600,21600" o:gfxdata="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fvRvq8AAAA&#10;3AAAAA8AAAAAAAAAAQAgAAAAIgAAAGRycy9kb3ducmV2LnhtbFBLAQIUABQAAAAIAIdO4kAzLwWe&#10;OwAAADkAAAAQAAAAAAAAAAEAIAAAAAsBAABkcnMvc2hhcGV4bWwueG1sUEsFBgAAAAAGAAYAWwEA&#10;ALUDAAAAAA==&#10;">
                  <v:fill on="t" focussize="0,0"/>
                  <v:stroke on="f" weight="1pt" miterlimit="8" joinstyle="miter"/>
                  <v:imagedata o:title=""/>
                  <o:lock v:ext="edit" aspectratio="f"/>
                </v:shape>
                <v:shape id="直角三角形 16" o:spid="_x0000_s1026" o:spt="6" type="#_x0000_t6" style="position:absolute;left:0;top:0;flip:y;height:1134601;width:1836415;v-text-anchor:middle;" fillcolor="#767171 [1614]" filled="t" stroked="f" coordsize="21600,21600" o:gfxdata="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ASKu47gAAADcAAAA&#10;DwAAAAAAAAABACAAAAAiAAAAZHJzL2Rvd25yZXYueG1sUEsBAhQAFAAAAAgAh07iQDMvBZ47AAAA&#10;OQAAABAAAAAAAAAAAQAgAAAABwEAAGRycy9zaGFwZXhtbC54bWxQSwUGAAAAAAYABgBbAQAAsQMA&#10;AAAA&#10;">
                  <v:fill on="t" focussize="0,0"/>
                  <v:stroke on="f" weight="1pt" miterlimit="8" joinstyle="miter"/>
                  <v:imagedata o:title=""/>
                  <o:lock v:ext="edit" aspectratio="f"/>
                </v:shape>
                <v:shape id="直角三角形 7" o:spid="_x0000_s1026" o:spt="6" type="#_x0000_t6" style="position:absolute;left:0;top:0;flip:y;height:1386260;width:1386260;v-text-anchor:middle;" fillcolor="#0D0D0D [3069]" filled="t" stroked="f" coordsize="21600,21600" o:gfxdata="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dknhO&#10;wAAAANwAAAAPAAAAAAAAAAEAIAAAACIAAABkcnMvZG93bnJldi54bWxQSwECFAAUAAAACACHTuJA&#10;My8FnjsAAAA5AAAAEAAAAAAAAAABACAAAAAPAQAAZHJzL3NoYXBleG1sLnhtbFBLBQYAAAAABgAG&#10;AFsBAAC5AwAAAAA=&#10;">
                  <v:fill on="t" focussize="0,0"/>
                  <v:stroke on="f" weight="1pt" miterlimit="8" joinstyle="miter"/>
                  <v:imagedata o:title=""/>
                  <o:lock v:ext="edit" aspectratio="f"/>
                </v:shape>
              </v:group>
              <v:group id="组合 10" o:spid="_x0000_s1026" o:spt="203" style="position:absolute;left:7737;top:988;height:756;width:4835;" coordorigin="1565192,170329" coordsize="3070314,480714" o:gfxdata="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BrxSTivwAAANwAAAAPAAAAAAAAAAEAIAAAACIAAABkcnMvZG93bnJldi54&#10;bWxQSwECFAAUAAAACACHTuJAMy8FnjsAAAA5AAAAFQAAAAAAAAABACAAAAAOAQAAZHJzL2dyb3Vw&#10;c2hhcGV4bWwueG1sUEsFBgAAAAAGAAYAYAEAAMsDAAAAAA==&#10;">
                <o:lock v:ext="edit" aspectratio="f"/>
                <v:shape id="文本框 8" o:spid="_x0000_s1026" o:spt="202" type="#_x0000_t202" style="position:absolute;left:1565192;top:170329;height:476269;width:2234630;" filled="f" stroked="f" coordsize="21600,21600" o:gfxdata="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SgpC3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o:title=""/>
                  <o:lock v:ext="edit" aspectratio="f"/>
                  <v:textbox>
                    <w:txbxContent>
                      <w:p>
                        <w:pPr>
                          <w:pStyle w:val="8"/>
                          <w:kinsoku/>
                          <w:ind w:left="0"/>
                          <w:jc w:val="left"/>
                          <w:rPr>
                            <w:rFonts w:hint="eastAsia" w:eastAsiaTheme="minorEastAsia"/>
                            <w:lang w:eastAsia="zh-CN"/>
                          </w:rPr>
                        </w:pPr>
                      </w:p>
                    </w:txbxContent>
                  </v:textbox>
                </v:shape>
                <v:shape id="文本框 9" o:spid="_x0000_s1026" o:spt="202" type="#_x0000_t202" style="position:absolute;left:2699970;top:296064;height:354979;width:1935536;" filled="f" stroked="f" coordsize="21600,21600" o:gfxdata="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1hYMb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>
                    <w:txbxContent>
                      <w:p/>
                    </w:txbxContent>
                  </v:textbox>
                </v:shape>
              </v:group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2388B3C"/>
    <w:multiLevelType w:val="singleLevel"/>
    <w:tmpl w:val="22388B3C"/>
    <w:lvl w:ilvl="0" w:tentative="0">
      <w:start w:val="10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5AB6B8D9"/>
    <w:multiLevelType w:val="singleLevel"/>
    <w:tmpl w:val="5AB6B8D9"/>
    <w:lvl w:ilvl="0" w:tentative="0">
      <w:start w:val="1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4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157E9"/>
    <w:rsid w:val="00295251"/>
    <w:rsid w:val="00943AB7"/>
    <w:rsid w:val="00B17045"/>
    <w:rsid w:val="00B91E64"/>
    <w:rsid w:val="00C0035E"/>
    <w:rsid w:val="00C07E07"/>
    <w:rsid w:val="00C4191D"/>
    <w:rsid w:val="00D7283A"/>
    <w:rsid w:val="00F11325"/>
    <w:rsid w:val="01560C59"/>
    <w:rsid w:val="016E602F"/>
    <w:rsid w:val="01A74EB8"/>
    <w:rsid w:val="01CE557C"/>
    <w:rsid w:val="01EA4546"/>
    <w:rsid w:val="01F327B6"/>
    <w:rsid w:val="024E449F"/>
    <w:rsid w:val="02683C94"/>
    <w:rsid w:val="027A7659"/>
    <w:rsid w:val="029F7733"/>
    <w:rsid w:val="02AF246E"/>
    <w:rsid w:val="02AF7FBD"/>
    <w:rsid w:val="02EB3840"/>
    <w:rsid w:val="0375162C"/>
    <w:rsid w:val="038379CD"/>
    <w:rsid w:val="03C5455C"/>
    <w:rsid w:val="03DF30D8"/>
    <w:rsid w:val="03F173E8"/>
    <w:rsid w:val="0401054E"/>
    <w:rsid w:val="0434702B"/>
    <w:rsid w:val="044C68FF"/>
    <w:rsid w:val="044F74FB"/>
    <w:rsid w:val="04602A17"/>
    <w:rsid w:val="04816644"/>
    <w:rsid w:val="04875BC7"/>
    <w:rsid w:val="04A031C6"/>
    <w:rsid w:val="04AC7D5A"/>
    <w:rsid w:val="04C36FEF"/>
    <w:rsid w:val="04F809CE"/>
    <w:rsid w:val="050C15C8"/>
    <w:rsid w:val="051A43EC"/>
    <w:rsid w:val="05504BF7"/>
    <w:rsid w:val="05512EB0"/>
    <w:rsid w:val="0579653A"/>
    <w:rsid w:val="057E3132"/>
    <w:rsid w:val="059A08D6"/>
    <w:rsid w:val="059A57A4"/>
    <w:rsid w:val="059E538E"/>
    <w:rsid w:val="05C219A9"/>
    <w:rsid w:val="05C60A49"/>
    <w:rsid w:val="05DF0F21"/>
    <w:rsid w:val="05E744C4"/>
    <w:rsid w:val="063640C3"/>
    <w:rsid w:val="06674D99"/>
    <w:rsid w:val="06864F38"/>
    <w:rsid w:val="068C5C36"/>
    <w:rsid w:val="06927621"/>
    <w:rsid w:val="06A02BC1"/>
    <w:rsid w:val="06BC3924"/>
    <w:rsid w:val="06D66F02"/>
    <w:rsid w:val="06EE15CC"/>
    <w:rsid w:val="06F06AAA"/>
    <w:rsid w:val="070D57F1"/>
    <w:rsid w:val="073B6F05"/>
    <w:rsid w:val="07407896"/>
    <w:rsid w:val="07770A52"/>
    <w:rsid w:val="07A57D32"/>
    <w:rsid w:val="07B73B01"/>
    <w:rsid w:val="07D30E25"/>
    <w:rsid w:val="07E302D0"/>
    <w:rsid w:val="07F95488"/>
    <w:rsid w:val="080576C0"/>
    <w:rsid w:val="08124CC8"/>
    <w:rsid w:val="08185572"/>
    <w:rsid w:val="081A6CA0"/>
    <w:rsid w:val="086F741A"/>
    <w:rsid w:val="089011AE"/>
    <w:rsid w:val="08AD4C29"/>
    <w:rsid w:val="08E20F57"/>
    <w:rsid w:val="090D2E4B"/>
    <w:rsid w:val="09331ED3"/>
    <w:rsid w:val="09335295"/>
    <w:rsid w:val="09B036E1"/>
    <w:rsid w:val="09B86745"/>
    <w:rsid w:val="09B96AC1"/>
    <w:rsid w:val="09D12E11"/>
    <w:rsid w:val="09D4448A"/>
    <w:rsid w:val="0A112DEC"/>
    <w:rsid w:val="0A154ECC"/>
    <w:rsid w:val="0A237703"/>
    <w:rsid w:val="0A373F00"/>
    <w:rsid w:val="0A397CB6"/>
    <w:rsid w:val="0A3C0302"/>
    <w:rsid w:val="0A736DCD"/>
    <w:rsid w:val="0A8A6F16"/>
    <w:rsid w:val="0AC040C0"/>
    <w:rsid w:val="0ACE3799"/>
    <w:rsid w:val="0AD518EA"/>
    <w:rsid w:val="0B0A59CC"/>
    <w:rsid w:val="0B212629"/>
    <w:rsid w:val="0B214F86"/>
    <w:rsid w:val="0B2C1BE1"/>
    <w:rsid w:val="0B891526"/>
    <w:rsid w:val="0BC66563"/>
    <w:rsid w:val="0BD13912"/>
    <w:rsid w:val="0BE63D3D"/>
    <w:rsid w:val="0C2269C9"/>
    <w:rsid w:val="0C294EFA"/>
    <w:rsid w:val="0C316025"/>
    <w:rsid w:val="0C6D05C3"/>
    <w:rsid w:val="0C755B65"/>
    <w:rsid w:val="0C9A0CDC"/>
    <w:rsid w:val="0CAF1FFF"/>
    <w:rsid w:val="0D686ED2"/>
    <w:rsid w:val="0D773AD3"/>
    <w:rsid w:val="0D814D28"/>
    <w:rsid w:val="0D963593"/>
    <w:rsid w:val="0DA43745"/>
    <w:rsid w:val="0DA81368"/>
    <w:rsid w:val="0DDC379D"/>
    <w:rsid w:val="0DE83C8B"/>
    <w:rsid w:val="0E224AF9"/>
    <w:rsid w:val="0E2C040E"/>
    <w:rsid w:val="0E6F01DC"/>
    <w:rsid w:val="0E7B0424"/>
    <w:rsid w:val="0EA44004"/>
    <w:rsid w:val="0EA44D7F"/>
    <w:rsid w:val="0EA8569A"/>
    <w:rsid w:val="0EEF3462"/>
    <w:rsid w:val="0EF72198"/>
    <w:rsid w:val="0F0562AC"/>
    <w:rsid w:val="0F3B1608"/>
    <w:rsid w:val="0F7F664E"/>
    <w:rsid w:val="0FAE345D"/>
    <w:rsid w:val="0FD92CF7"/>
    <w:rsid w:val="100736A8"/>
    <w:rsid w:val="103021C2"/>
    <w:rsid w:val="1088649E"/>
    <w:rsid w:val="10A228F8"/>
    <w:rsid w:val="10CC077E"/>
    <w:rsid w:val="11387B32"/>
    <w:rsid w:val="116A5158"/>
    <w:rsid w:val="116E0D0E"/>
    <w:rsid w:val="1173606C"/>
    <w:rsid w:val="11746B24"/>
    <w:rsid w:val="11925D9C"/>
    <w:rsid w:val="11D23C48"/>
    <w:rsid w:val="120D36E7"/>
    <w:rsid w:val="123F79CF"/>
    <w:rsid w:val="12541621"/>
    <w:rsid w:val="12684CBA"/>
    <w:rsid w:val="12722064"/>
    <w:rsid w:val="128975E4"/>
    <w:rsid w:val="12A83BCC"/>
    <w:rsid w:val="12BA54F5"/>
    <w:rsid w:val="12BD09D2"/>
    <w:rsid w:val="13002790"/>
    <w:rsid w:val="13007405"/>
    <w:rsid w:val="13137015"/>
    <w:rsid w:val="134825FC"/>
    <w:rsid w:val="134F6952"/>
    <w:rsid w:val="13631F7E"/>
    <w:rsid w:val="13775838"/>
    <w:rsid w:val="13847DDB"/>
    <w:rsid w:val="13883826"/>
    <w:rsid w:val="138F3FD9"/>
    <w:rsid w:val="13A974AA"/>
    <w:rsid w:val="13D12BFF"/>
    <w:rsid w:val="13D25CC7"/>
    <w:rsid w:val="13F23B06"/>
    <w:rsid w:val="13FE4F77"/>
    <w:rsid w:val="14165DEE"/>
    <w:rsid w:val="142079BA"/>
    <w:rsid w:val="14C74AE4"/>
    <w:rsid w:val="14C9562E"/>
    <w:rsid w:val="14F31265"/>
    <w:rsid w:val="154F0503"/>
    <w:rsid w:val="155E3991"/>
    <w:rsid w:val="15883C6A"/>
    <w:rsid w:val="16545285"/>
    <w:rsid w:val="16A30B99"/>
    <w:rsid w:val="16F64FD2"/>
    <w:rsid w:val="17085730"/>
    <w:rsid w:val="172B4894"/>
    <w:rsid w:val="172C0257"/>
    <w:rsid w:val="175074E3"/>
    <w:rsid w:val="17765A19"/>
    <w:rsid w:val="17882818"/>
    <w:rsid w:val="17941836"/>
    <w:rsid w:val="17A46300"/>
    <w:rsid w:val="17BC44EA"/>
    <w:rsid w:val="17C71029"/>
    <w:rsid w:val="17E66161"/>
    <w:rsid w:val="17EC567B"/>
    <w:rsid w:val="17FD02CB"/>
    <w:rsid w:val="1805387C"/>
    <w:rsid w:val="180E6167"/>
    <w:rsid w:val="18122A8E"/>
    <w:rsid w:val="181630AA"/>
    <w:rsid w:val="184C5434"/>
    <w:rsid w:val="1853218F"/>
    <w:rsid w:val="1860221D"/>
    <w:rsid w:val="186132B9"/>
    <w:rsid w:val="186265C0"/>
    <w:rsid w:val="186E486F"/>
    <w:rsid w:val="18977C4D"/>
    <w:rsid w:val="18FA699D"/>
    <w:rsid w:val="191D758C"/>
    <w:rsid w:val="192701BC"/>
    <w:rsid w:val="192C5BED"/>
    <w:rsid w:val="19406EB5"/>
    <w:rsid w:val="194308E6"/>
    <w:rsid w:val="194A1D41"/>
    <w:rsid w:val="194E2D62"/>
    <w:rsid w:val="19D25C45"/>
    <w:rsid w:val="19DD5480"/>
    <w:rsid w:val="19EF2A79"/>
    <w:rsid w:val="1A0B453D"/>
    <w:rsid w:val="1A1E2C31"/>
    <w:rsid w:val="1A3F060E"/>
    <w:rsid w:val="1A405999"/>
    <w:rsid w:val="1A432333"/>
    <w:rsid w:val="1A85092F"/>
    <w:rsid w:val="1A8714B0"/>
    <w:rsid w:val="1A8D7A33"/>
    <w:rsid w:val="1AB94B66"/>
    <w:rsid w:val="1ABE36CD"/>
    <w:rsid w:val="1AC61752"/>
    <w:rsid w:val="1AD06051"/>
    <w:rsid w:val="1AF24576"/>
    <w:rsid w:val="1AFF0DF1"/>
    <w:rsid w:val="1B04568C"/>
    <w:rsid w:val="1B223DA5"/>
    <w:rsid w:val="1B347C7D"/>
    <w:rsid w:val="1B467B19"/>
    <w:rsid w:val="1B481220"/>
    <w:rsid w:val="1B490020"/>
    <w:rsid w:val="1B4C167E"/>
    <w:rsid w:val="1B5C457E"/>
    <w:rsid w:val="1B630596"/>
    <w:rsid w:val="1B6552EA"/>
    <w:rsid w:val="1B876960"/>
    <w:rsid w:val="1B9B7BCF"/>
    <w:rsid w:val="1B9C0AE0"/>
    <w:rsid w:val="1C3174B9"/>
    <w:rsid w:val="1C5A3FD8"/>
    <w:rsid w:val="1C6E4E83"/>
    <w:rsid w:val="1CD22DC8"/>
    <w:rsid w:val="1CD35973"/>
    <w:rsid w:val="1CE07F3D"/>
    <w:rsid w:val="1D0C4E42"/>
    <w:rsid w:val="1D420404"/>
    <w:rsid w:val="1D47584C"/>
    <w:rsid w:val="1D4D7C9C"/>
    <w:rsid w:val="1D7A3F9A"/>
    <w:rsid w:val="1D994BCE"/>
    <w:rsid w:val="1DAE2D9F"/>
    <w:rsid w:val="1DB11873"/>
    <w:rsid w:val="1DFF042D"/>
    <w:rsid w:val="1E4938D2"/>
    <w:rsid w:val="1E6D5EC9"/>
    <w:rsid w:val="1E7846DE"/>
    <w:rsid w:val="1E8E504B"/>
    <w:rsid w:val="1F234D8F"/>
    <w:rsid w:val="1F3057B0"/>
    <w:rsid w:val="1F8F4F42"/>
    <w:rsid w:val="202A0E75"/>
    <w:rsid w:val="204D0282"/>
    <w:rsid w:val="20544620"/>
    <w:rsid w:val="20721492"/>
    <w:rsid w:val="2077046D"/>
    <w:rsid w:val="209F5D65"/>
    <w:rsid w:val="2136143A"/>
    <w:rsid w:val="218B6279"/>
    <w:rsid w:val="21912B80"/>
    <w:rsid w:val="21D33B45"/>
    <w:rsid w:val="21F12D17"/>
    <w:rsid w:val="21F46F6B"/>
    <w:rsid w:val="21F859B3"/>
    <w:rsid w:val="222F3798"/>
    <w:rsid w:val="22406ACC"/>
    <w:rsid w:val="224461CA"/>
    <w:rsid w:val="22533DB6"/>
    <w:rsid w:val="227C4A65"/>
    <w:rsid w:val="22A30C0D"/>
    <w:rsid w:val="23010CC8"/>
    <w:rsid w:val="232B3B91"/>
    <w:rsid w:val="234057AC"/>
    <w:rsid w:val="2356378E"/>
    <w:rsid w:val="23621DAC"/>
    <w:rsid w:val="237C660C"/>
    <w:rsid w:val="23832502"/>
    <w:rsid w:val="23A824DB"/>
    <w:rsid w:val="23C52924"/>
    <w:rsid w:val="23E504CF"/>
    <w:rsid w:val="23E61BA8"/>
    <w:rsid w:val="23FF3737"/>
    <w:rsid w:val="241A47BB"/>
    <w:rsid w:val="24297042"/>
    <w:rsid w:val="24756A6B"/>
    <w:rsid w:val="24936D69"/>
    <w:rsid w:val="24B500BE"/>
    <w:rsid w:val="24FB1346"/>
    <w:rsid w:val="25062754"/>
    <w:rsid w:val="2528638C"/>
    <w:rsid w:val="25842289"/>
    <w:rsid w:val="25987FB3"/>
    <w:rsid w:val="25D4192E"/>
    <w:rsid w:val="267E65A6"/>
    <w:rsid w:val="268737CD"/>
    <w:rsid w:val="26AC154E"/>
    <w:rsid w:val="27356E94"/>
    <w:rsid w:val="275472A5"/>
    <w:rsid w:val="275C160B"/>
    <w:rsid w:val="276F6807"/>
    <w:rsid w:val="27794C40"/>
    <w:rsid w:val="27916993"/>
    <w:rsid w:val="27C14718"/>
    <w:rsid w:val="27E9343B"/>
    <w:rsid w:val="27EB3DCB"/>
    <w:rsid w:val="2828146E"/>
    <w:rsid w:val="283E6799"/>
    <w:rsid w:val="28462BA9"/>
    <w:rsid w:val="2878200B"/>
    <w:rsid w:val="28C61363"/>
    <w:rsid w:val="28D4343B"/>
    <w:rsid w:val="291614BE"/>
    <w:rsid w:val="2916215C"/>
    <w:rsid w:val="291D604C"/>
    <w:rsid w:val="292442D9"/>
    <w:rsid w:val="296B3430"/>
    <w:rsid w:val="299D3B3E"/>
    <w:rsid w:val="29A05654"/>
    <w:rsid w:val="29BF2721"/>
    <w:rsid w:val="29E929AE"/>
    <w:rsid w:val="29EB7386"/>
    <w:rsid w:val="2A0D0EA7"/>
    <w:rsid w:val="2A0E0F77"/>
    <w:rsid w:val="2A0F4501"/>
    <w:rsid w:val="2A1173FA"/>
    <w:rsid w:val="2A351DD9"/>
    <w:rsid w:val="2A5539E7"/>
    <w:rsid w:val="2A647D16"/>
    <w:rsid w:val="2A6D0538"/>
    <w:rsid w:val="2AA97CBD"/>
    <w:rsid w:val="2ADF242C"/>
    <w:rsid w:val="2B203560"/>
    <w:rsid w:val="2B5E1437"/>
    <w:rsid w:val="2B620C8C"/>
    <w:rsid w:val="2B800B09"/>
    <w:rsid w:val="2B901088"/>
    <w:rsid w:val="2BAE6D3C"/>
    <w:rsid w:val="2BDF4005"/>
    <w:rsid w:val="2BEA4584"/>
    <w:rsid w:val="2C1B74EC"/>
    <w:rsid w:val="2C243441"/>
    <w:rsid w:val="2C573D20"/>
    <w:rsid w:val="2C5C456F"/>
    <w:rsid w:val="2C7506EE"/>
    <w:rsid w:val="2C877C9A"/>
    <w:rsid w:val="2C943DA3"/>
    <w:rsid w:val="2CA807C0"/>
    <w:rsid w:val="2CB419C2"/>
    <w:rsid w:val="2D985852"/>
    <w:rsid w:val="2D9A5684"/>
    <w:rsid w:val="2DA9533D"/>
    <w:rsid w:val="2DB462FC"/>
    <w:rsid w:val="2DD1498A"/>
    <w:rsid w:val="2DEB697B"/>
    <w:rsid w:val="2DF008A6"/>
    <w:rsid w:val="2E3D4BCA"/>
    <w:rsid w:val="2EAD5EEA"/>
    <w:rsid w:val="2F0A3026"/>
    <w:rsid w:val="2F1A01B8"/>
    <w:rsid w:val="2F423CED"/>
    <w:rsid w:val="2F7A02F9"/>
    <w:rsid w:val="2F7C5A2B"/>
    <w:rsid w:val="2FA11793"/>
    <w:rsid w:val="2FB62A33"/>
    <w:rsid w:val="2FBF395F"/>
    <w:rsid w:val="2FEC4CB4"/>
    <w:rsid w:val="2FF3539C"/>
    <w:rsid w:val="2FFA1C99"/>
    <w:rsid w:val="30126703"/>
    <w:rsid w:val="30233057"/>
    <w:rsid w:val="3039290B"/>
    <w:rsid w:val="30425B7B"/>
    <w:rsid w:val="305D36C1"/>
    <w:rsid w:val="306A5958"/>
    <w:rsid w:val="30B4422C"/>
    <w:rsid w:val="31003431"/>
    <w:rsid w:val="31281C32"/>
    <w:rsid w:val="31441C66"/>
    <w:rsid w:val="31503CD4"/>
    <w:rsid w:val="315B4FA5"/>
    <w:rsid w:val="31655497"/>
    <w:rsid w:val="31985AFC"/>
    <w:rsid w:val="31A24588"/>
    <w:rsid w:val="31B10628"/>
    <w:rsid w:val="31E7202A"/>
    <w:rsid w:val="320E145F"/>
    <w:rsid w:val="3221146F"/>
    <w:rsid w:val="32245972"/>
    <w:rsid w:val="32266F65"/>
    <w:rsid w:val="322E4BAF"/>
    <w:rsid w:val="32464F74"/>
    <w:rsid w:val="32546223"/>
    <w:rsid w:val="326F1545"/>
    <w:rsid w:val="327D6AE2"/>
    <w:rsid w:val="32C65D2F"/>
    <w:rsid w:val="32DE505C"/>
    <w:rsid w:val="32F83EB6"/>
    <w:rsid w:val="32F96B5A"/>
    <w:rsid w:val="33081ED8"/>
    <w:rsid w:val="33196BD7"/>
    <w:rsid w:val="3333055F"/>
    <w:rsid w:val="3334018C"/>
    <w:rsid w:val="33A75920"/>
    <w:rsid w:val="34245CBD"/>
    <w:rsid w:val="342D758D"/>
    <w:rsid w:val="343B69CB"/>
    <w:rsid w:val="343F4B09"/>
    <w:rsid w:val="344657B6"/>
    <w:rsid w:val="34497E00"/>
    <w:rsid w:val="345429C8"/>
    <w:rsid w:val="346352FE"/>
    <w:rsid w:val="34814BD3"/>
    <w:rsid w:val="349C33E9"/>
    <w:rsid w:val="349E5F88"/>
    <w:rsid w:val="34A87874"/>
    <w:rsid w:val="34B72173"/>
    <w:rsid w:val="34BF3AF0"/>
    <w:rsid w:val="34D71885"/>
    <w:rsid w:val="34F0633A"/>
    <w:rsid w:val="35343EE6"/>
    <w:rsid w:val="35595CC1"/>
    <w:rsid w:val="35763677"/>
    <w:rsid w:val="35A428FB"/>
    <w:rsid w:val="35CA3ECD"/>
    <w:rsid w:val="35E014BC"/>
    <w:rsid w:val="3624430F"/>
    <w:rsid w:val="3627567D"/>
    <w:rsid w:val="363E7E77"/>
    <w:rsid w:val="36434AA6"/>
    <w:rsid w:val="367006CA"/>
    <w:rsid w:val="369E24E4"/>
    <w:rsid w:val="36A12D2F"/>
    <w:rsid w:val="36B51489"/>
    <w:rsid w:val="36E16E8D"/>
    <w:rsid w:val="36ED2AEF"/>
    <w:rsid w:val="37021484"/>
    <w:rsid w:val="370D4BCA"/>
    <w:rsid w:val="371D0620"/>
    <w:rsid w:val="37232E77"/>
    <w:rsid w:val="375240E0"/>
    <w:rsid w:val="376927E6"/>
    <w:rsid w:val="37775F14"/>
    <w:rsid w:val="37834920"/>
    <w:rsid w:val="3790542D"/>
    <w:rsid w:val="379812EF"/>
    <w:rsid w:val="379D4F4B"/>
    <w:rsid w:val="37D46B84"/>
    <w:rsid w:val="37DB2CF4"/>
    <w:rsid w:val="37FB0194"/>
    <w:rsid w:val="38093B39"/>
    <w:rsid w:val="38334C45"/>
    <w:rsid w:val="384E5407"/>
    <w:rsid w:val="387F0731"/>
    <w:rsid w:val="38916D31"/>
    <w:rsid w:val="38EA0115"/>
    <w:rsid w:val="3970210C"/>
    <w:rsid w:val="39714BA3"/>
    <w:rsid w:val="397321C6"/>
    <w:rsid w:val="39953BF0"/>
    <w:rsid w:val="3999526E"/>
    <w:rsid w:val="39A34380"/>
    <w:rsid w:val="39A346BE"/>
    <w:rsid w:val="39AC715C"/>
    <w:rsid w:val="39DB5E0A"/>
    <w:rsid w:val="39FE1897"/>
    <w:rsid w:val="3A11728F"/>
    <w:rsid w:val="3A5A53F9"/>
    <w:rsid w:val="3A6E6007"/>
    <w:rsid w:val="3A7A0EAD"/>
    <w:rsid w:val="3A7E0A75"/>
    <w:rsid w:val="3A9D4718"/>
    <w:rsid w:val="3AB15B75"/>
    <w:rsid w:val="3ACA10B9"/>
    <w:rsid w:val="3ACC3A68"/>
    <w:rsid w:val="3AF0102C"/>
    <w:rsid w:val="3B097CEA"/>
    <w:rsid w:val="3B17238B"/>
    <w:rsid w:val="3B4B4BC6"/>
    <w:rsid w:val="3B5E61B0"/>
    <w:rsid w:val="3BA417D1"/>
    <w:rsid w:val="3BBF6C96"/>
    <w:rsid w:val="3BC264E5"/>
    <w:rsid w:val="3BD430AC"/>
    <w:rsid w:val="3BEF514C"/>
    <w:rsid w:val="3BF0468B"/>
    <w:rsid w:val="3BFA2BB3"/>
    <w:rsid w:val="3C1C774A"/>
    <w:rsid w:val="3C2E3557"/>
    <w:rsid w:val="3C504526"/>
    <w:rsid w:val="3C533C09"/>
    <w:rsid w:val="3C7103C1"/>
    <w:rsid w:val="3C752452"/>
    <w:rsid w:val="3C921C4F"/>
    <w:rsid w:val="3CAB2390"/>
    <w:rsid w:val="3CB63DC3"/>
    <w:rsid w:val="3D395D36"/>
    <w:rsid w:val="3DF737CE"/>
    <w:rsid w:val="3E8331C4"/>
    <w:rsid w:val="3EB20FC4"/>
    <w:rsid w:val="3ED35D2D"/>
    <w:rsid w:val="3EDD095C"/>
    <w:rsid w:val="3F0F2646"/>
    <w:rsid w:val="3F473D96"/>
    <w:rsid w:val="3F501378"/>
    <w:rsid w:val="3F714643"/>
    <w:rsid w:val="3F743CC1"/>
    <w:rsid w:val="3F8A5DE3"/>
    <w:rsid w:val="3F9044D7"/>
    <w:rsid w:val="3F9C1C9E"/>
    <w:rsid w:val="3FDD0EC5"/>
    <w:rsid w:val="3FEB539A"/>
    <w:rsid w:val="40025931"/>
    <w:rsid w:val="40216223"/>
    <w:rsid w:val="402A2C23"/>
    <w:rsid w:val="405C05CF"/>
    <w:rsid w:val="40694523"/>
    <w:rsid w:val="407A2ED3"/>
    <w:rsid w:val="408B7A55"/>
    <w:rsid w:val="408F1BC5"/>
    <w:rsid w:val="409E7384"/>
    <w:rsid w:val="40CA1D70"/>
    <w:rsid w:val="40CF0274"/>
    <w:rsid w:val="40F67B7E"/>
    <w:rsid w:val="410F678F"/>
    <w:rsid w:val="411D5DC5"/>
    <w:rsid w:val="413A142A"/>
    <w:rsid w:val="4160210E"/>
    <w:rsid w:val="41694F86"/>
    <w:rsid w:val="41CC6CBA"/>
    <w:rsid w:val="41D059BF"/>
    <w:rsid w:val="41F40274"/>
    <w:rsid w:val="41F40C84"/>
    <w:rsid w:val="41F6242A"/>
    <w:rsid w:val="420F2AE4"/>
    <w:rsid w:val="42407258"/>
    <w:rsid w:val="42407B4E"/>
    <w:rsid w:val="425E28BC"/>
    <w:rsid w:val="425E298A"/>
    <w:rsid w:val="427950B6"/>
    <w:rsid w:val="4285270C"/>
    <w:rsid w:val="430F03DE"/>
    <w:rsid w:val="431B1635"/>
    <w:rsid w:val="432A4634"/>
    <w:rsid w:val="43412760"/>
    <w:rsid w:val="43421D89"/>
    <w:rsid w:val="43512C73"/>
    <w:rsid w:val="43530D72"/>
    <w:rsid w:val="43740898"/>
    <w:rsid w:val="439625E7"/>
    <w:rsid w:val="43A8334C"/>
    <w:rsid w:val="43FB5576"/>
    <w:rsid w:val="440B5AEA"/>
    <w:rsid w:val="4437018F"/>
    <w:rsid w:val="449013D4"/>
    <w:rsid w:val="44AA0C47"/>
    <w:rsid w:val="44AD06C5"/>
    <w:rsid w:val="44DB1194"/>
    <w:rsid w:val="44F4018C"/>
    <w:rsid w:val="45412E8C"/>
    <w:rsid w:val="4561360C"/>
    <w:rsid w:val="456E7953"/>
    <w:rsid w:val="45804F50"/>
    <w:rsid w:val="45966667"/>
    <w:rsid w:val="45D04FAC"/>
    <w:rsid w:val="46012D08"/>
    <w:rsid w:val="460A2CB4"/>
    <w:rsid w:val="462F7FD8"/>
    <w:rsid w:val="464D209B"/>
    <w:rsid w:val="464E44B6"/>
    <w:rsid w:val="4655230A"/>
    <w:rsid w:val="46652881"/>
    <w:rsid w:val="46C27AFF"/>
    <w:rsid w:val="46D87362"/>
    <w:rsid w:val="46F71C1A"/>
    <w:rsid w:val="47206517"/>
    <w:rsid w:val="4727404B"/>
    <w:rsid w:val="474208B8"/>
    <w:rsid w:val="47487C61"/>
    <w:rsid w:val="47550382"/>
    <w:rsid w:val="478A1C67"/>
    <w:rsid w:val="47AC11EF"/>
    <w:rsid w:val="47B115C5"/>
    <w:rsid w:val="47C41DC8"/>
    <w:rsid w:val="47D955FB"/>
    <w:rsid w:val="47DA22CF"/>
    <w:rsid w:val="47FB2BFE"/>
    <w:rsid w:val="480408F5"/>
    <w:rsid w:val="48205E3F"/>
    <w:rsid w:val="48495B77"/>
    <w:rsid w:val="485E24DA"/>
    <w:rsid w:val="48834FF6"/>
    <w:rsid w:val="48857A81"/>
    <w:rsid w:val="488B0407"/>
    <w:rsid w:val="48A07D04"/>
    <w:rsid w:val="48A17372"/>
    <w:rsid w:val="48B05237"/>
    <w:rsid w:val="48C53AE7"/>
    <w:rsid w:val="490E010F"/>
    <w:rsid w:val="492B0F90"/>
    <w:rsid w:val="49443E4B"/>
    <w:rsid w:val="49560247"/>
    <w:rsid w:val="49851489"/>
    <w:rsid w:val="4985752B"/>
    <w:rsid w:val="498F1F36"/>
    <w:rsid w:val="4A053F71"/>
    <w:rsid w:val="4A1C242B"/>
    <w:rsid w:val="4A260495"/>
    <w:rsid w:val="4A42291A"/>
    <w:rsid w:val="4A4721C5"/>
    <w:rsid w:val="4A4A2683"/>
    <w:rsid w:val="4A935A5D"/>
    <w:rsid w:val="4B1D1F7E"/>
    <w:rsid w:val="4B542E56"/>
    <w:rsid w:val="4B563231"/>
    <w:rsid w:val="4B5B5ECC"/>
    <w:rsid w:val="4B6D03EB"/>
    <w:rsid w:val="4B6F6861"/>
    <w:rsid w:val="4BA53333"/>
    <w:rsid w:val="4BBE4ED1"/>
    <w:rsid w:val="4BC209C5"/>
    <w:rsid w:val="4BDE02B1"/>
    <w:rsid w:val="4BE74F95"/>
    <w:rsid w:val="4BFD360E"/>
    <w:rsid w:val="4C50303E"/>
    <w:rsid w:val="4C8B4123"/>
    <w:rsid w:val="4CA07138"/>
    <w:rsid w:val="4CDF7FEE"/>
    <w:rsid w:val="4CE9304B"/>
    <w:rsid w:val="4CEE2770"/>
    <w:rsid w:val="4CF04CBB"/>
    <w:rsid w:val="4CF14495"/>
    <w:rsid w:val="4D2445CB"/>
    <w:rsid w:val="4D3F45E0"/>
    <w:rsid w:val="4D520226"/>
    <w:rsid w:val="4D7755CE"/>
    <w:rsid w:val="4D9917A9"/>
    <w:rsid w:val="4D9A35DE"/>
    <w:rsid w:val="4DCA1DDC"/>
    <w:rsid w:val="4DCE059A"/>
    <w:rsid w:val="4DD04681"/>
    <w:rsid w:val="4E1D6A8F"/>
    <w:rsid w:val="4E25247A"/>
    <w:rsid w:val="4E3F6E0C"/>
    <w:rsid w:val="4E552CAC"/>
    <w:rsid w:val="4E5F2FB2"/>
    <w:rsid w:val="4E612BDB"/>
    <w:rsid w:val="4E7568A7"/>
    <w:rsid w:val="4E8C3A11"/>
    <w:rsid w:val="4EA31E77"/>
    <w:rsid w:val="4ED31193"/>
    <w:rsid w:val="4F1A7567"/>
    <w:rsid w:val="4F246D59"/>
    <w:rsid w:val="4F575C8A"/>
    <w:rsid w:val="4F596351"/>
    <w:rsid w:val="4F71609C"/>
    <w:rsid w:val="4FE60A88"/>
    <w:rsid w:val="500278C3"/>
    <w:rsid w:val="500D08D2"/>
    <w:rsid w:val="504271D5"/>
    <w:rsid w:val="50640A2C"/>
    <w:rsid w:val="50A961AF"/>
    <w:rsid w:val="50AA1F65"/>
    <w:rsid w:val="50BB4500"/>
    <w:rsid w:val="50D70390"/>
    <w:rsid w:val="50DB20FA"/>
    <w:rsid w:val="51707B58"/>
    <w:rsid w:val="51AA3E0A"/>
    <w:rsid w:val="51AB6F76"/>
    <w:rsid w:val="51B80F78"/>
    <w:rsid w:val="51CD64B3"/>
    <w:rsid w:val="51EF47E6"/>
    <w:rsid w:val="52294C2F"/>
    <w:rsid w:val="522B3B1F"/>
    <w:rsid w:val="52BF17BB"/>
    <w:rsid w:val="52D0452E"/>
    <w:rsid w:val="52F61FBC"/>
    <w:rsid w:val="533A146C"/>
    <w:rsid w:val="5364590F"/>
    <w:rsid w:val="5373168B"/>
    <w:rsid w:val="538D14BE"/>
    <w:rsid w:val="53BD38EA"/>
    <w:rsid w:val="542C2D9A"/>
    <w:rsid w:val="544F598C"/>
    <w:rsid w:val="54557B82"/>
    <w:rsid w:val="546E09B2"/>
    <w:rsid w:val="54744321"/>
    <w:rsid w:val="5475039B"/>
    <w:rsid w:val="54802D92"/>
    <w:rsid w:val="54862FF9"/>
    <w:rsid w:val="548B1096"/>
    <w:rsid w:val="54A05B8A"/>
    <w:rsid w:val="54FD394E"/>
    <w:rsid w:val="552603A3"/>
    <w:rsid w:val="555B30EA"/>
    <w:rsid w:val="558E1B22"/>
    <w:rsid w:val="55FF250B"/>
    <w:rsid w:val="560C274E"/>
    <w:rsid w:val="561C2DCD"/>
    <w:rsid w:val="563503EB"/>
    <w:rsid w:val="5656053A"/>
    <w:rsid w:val="5699504D"/>
    <w:rsid w:val="56B81D3F"/>
    <w:rsid w:val="56C55190"/>
    <w:rsid w:val="56DA2459"/>
    <w:rsid w:val="56EC5482"/>
    <w:rsid w:val="57063158"/>
    <w:rsid w:val="574C6C5E"/>
    <w:rsid w:val="57634E1B"/>
    <w:rsid w:val="5766559A"/>
    <w:rsid w:val="577020E9"/>
    <w:rsid w:val="57872442"/>
    <w:rsid w:val="5790585A"/>
    <w:rsid w:val="57981019"/>
    <w:rsid w:val="57A730AE"/>
    <w:rsid w:val="57B06F4A"/>
    <w:rsid w:val="57B76C3A"/>
    <w:rsid w:val="57BB21A3"/>
    <w:rsid w:val="580B4F7F"/>
    <w:rsid w:val="582558AD"/>
    <w:rsid w:val="584119A4"/>
    <w:rsid w:val="58617846"/>
    <w:rsid w:val="586632CF"/>
    <w:rsid w:val="58705BC5"/>
    <w:rsid w:val="58837BDB"/>
    <w:rsid w:val="589E0453"/>
    <w:rsid w:val="58C97B3E"/>
    <w:rsid w:val="58DC51F2"/>
    <w:rsid w:val="58E51292"/>
    <w:rsid w:val="590558C8"/>
    <w:rsid w:val="592E51ED"/>
    <w:rsid w:val="59751577"/>
    <w:rsid w:val="59DE2562"/>
    <w:rsid w:val="5A1B2C16"/>
    <w:rsid w:val="5A356603"/>
    <w:rsid w:val="5A3C1CF8"/>
    <w:rsid w:val="5A5C1A7E"/>
    <w:rsid w:val="5A6A4491"/>
    <w:rsid w:val="5AB8787B"/>
    <w:rsid w:val="5AEA38D0"/>
    <w:rsid w:val="5AEF626C"/>
    <w:rsid w:val="5B033EC6"/>
    <w:rsid w:val="5B2D590D"/>
    <w:rsid w:val="5B2E1E40"/>
    <w:rsid w:val="5B663595"/>
    <w:rsid w:val="5B7C3B77"/>
    <w:rsid w:val="5B8550A0"/>
    <w:rsid w:val="5BA45F74"/>
    <w:rsid w:val="5BB15F4B"/>
    <w:rsid w:val="5C0A5F29"/>
    <w:rsid w:val="5C1457C7"/>
    <w:rsid w:val="5C4C3627"/>
    <w:rsid w:val="5C7C7E6F"/>
    <w:rsid w:val="5CB10D1F"/>
    <w:rsid w:val="5CC628D8"/>
    <w:rsid w:val="5CD518EE"/>
    <w:rsid w:val="5CD77B8B"/>
    <w:rsid w:val="5D1F1B84"/>
    <w:rsid w:val="5D375ED6"/>
    <w:rsid w:val="5D7578E9"/>
    <w:rsid w:val="5D9925CC"/>
    <w:rsid w:val="5DA56D66"/>
    <w:rsid w:val="5DA85CB9"/>
    <w:rsid w:val="5DE74AB7"/>
    <w:rsid w:val="5DEC7A06"/>
    <w:rsid w:val="5E2309B8"/>
    <w:rsid w:val="5E3E1EBF"/>
    <w:rsid w:val="5E415B7F"/>
    <w:rsid w:val="5E750319"/>
    <w:rsid w:val="5EC53E90"/>
    <w:rsid w:val="5F1E210C"/>
    <w:rsid w:val="5F264DA4"/>
    <w:rsid w:val="5F3135F5"/>
    <w:rsid w:val="5F6A7DD4"/>
    <w:rsid w:val="5F9A4E80"/>
    <w:rsid w:val="5FA062F0"/>
    <w:rsid w:val="5FBF34CE"/>
    <w:rsid w:val="5FD526C8"/>
    <w:rsid w:val="60184F83"/>
    <w:rsid w:val="602112E0"/>
    <w:rsid w:val="6022206B"/>
    <w:rsid w:val="60375C2A"/>
    <w:rsid w:val="607A747D"/>
    <w:rsid w:val="60B87609"/>
    <w:rsid w:val="60BE5E3B"/>
    <w:rsid w:val="60DA7CE3"/>
    <w:rsid w:val="60DD5337"/>
    <w:rsid w:val="60E36908"/>
    <w:rsid w:val="60FA7040"/>
    <w:rsid w:val="615C1435"/>
    <w:rsid w:val="61BC7052"/>
    <w:rsid w:val="61C13333"/>
    <w:rsid w:val="61CC1B3D"/>
    <w:rsid w:val="61D14997"/>
    <w:rsid w:val="62006CAC"/>
    <w:rsid w:val="62046D3A"/>
    <w:rsid w:val="62316C14"/>
    <w:rsid w:val="62481316"/>
    <w:rsid w:val="626B418D"/>
    <w:rsid w:val="627C5F40"/>
    <w:rsid w:val="627D619F"/>
    <w:rsid w:val="6289677E"/>
    <w:rsid w:val="62A37C78"/>
    <w:rsid w:val="62CB3315"/>
    <w:rsid w:val="62FA6B1E"/>
    <w:rsid w:val="63087149"/>
    <w:rsid w:val="634538A8"/>
    <w:rsid w:val="634D1CBE"/>
    <w:rsid w:val="63604CA1"/>
    <w:rsid w:val="63696B7B"/>
    <w:rsid w:val="63854B6E"/>
    <w:rsid w:val="639C18CE"/>
    <w:rsid w:val="63ED157B"/>
    <w:rsid w:val="63F816AE"/>
    <w:rsid w:val="64372700"/>
    <w:rsid w:val="64965B2A"/>
    <w:rsid w:val="64A7605F"/>
    <w:rsid w:val="64EA5BFE"/>
    <w:rsid w:val="64ED23A7"/>
    <w:rsid w:val="64F50BD8"/>
    <w:rsid w:val="64FD216E"/>
    <w:rsid w:val="652743C3"/>
    <w:rsid w:val="656A68BB"/>
    <w:rsid w:val="656E4A2C"/>
    <w:rsid w:val="65B73ADF"/>
    <w:rsid w:val="65BC4D99"/>
    <w:rsid w:val="65ED3C4F"/>
    <w:rsid w:val="65F35FAA"/>
    <w:rsid w:val="65F8006B"/>
    <w:rsid w:val="65FD4C1E"/>
    <w:rsid w:val="665A00DA"/>
    <w:rsid w:val="665B23C4"/>
    <w:rsid w:val="66BB30BA"/>
    <w:rsid w:val="66BB476C"/>
    <w:rsid w:val="66C532D0"/>
    <w:rsid w:val="66CE0D74"/>
    <w:rsid w:val="66D43365"/>
    <w:rsid w:val="66DF6F38"/>
    <w:rsid w:val="66E94C05"/>
    <w:rsid w:val="670C411E"/>
    <w:rsid w:val="67386A4C"/>
    <w:rsid w:val="67444029"/>
    <w:rsid w:val="675C4EBF"/>
    <w:rsid w:val="677677A0"/>
    <w:rsid w:val="67A76827"/>
    <w:rsid w:val="67B87675"/>
    <w:rsid w:val="67BD4044"/>
    <w:rsid w:val="67D72CA3"/>
    <w:rsid w:val="67ED5AE3"/>
    <w:rsid w:val="682F0330"/>
    <w:rsid w:val="685318A1"/>
    <w:rsid w:val="68573F76"/>
    <w:rsid w:val="68574A57"/>
    <w:rsid w:val="688F3767"/>
    <w:rsid w:val="68A65EC7"/>
    <w:rsid w:val="68B95B39"/>
    <w:rsid w:val="68D70ACE"/>
    <w:rsid w:val="68EE5D69"/>
    <w:rsid w:val="692C287A"/>
    <w:rsid w:val="69566712"/>
    <w:rsid w:val="696B1294"/>
    <w:rsid w:val="69742FE3"/>
    <w:rsid w:val="698A6F44"/>
    <w:rsid w:val="699C37A1"/>
    <w:rsid w:val="69BC6D9B"/>
    <w:rsid w:val="69F61A56"/>
    <w:rsid w:val="6A143223"/>
    <w:rsid w:val="6A5010A3"/>
    <w:rsid w:val="6B1B68FA"/>
    <w:rsid w:val="6B361B7A"/>
    <w:rsid w:val="6B6568D8"/>
    <w:rsid w:val="6BA320A4"/>
    <w:rsid w:val="6BAB75E1"/>
    <w:rsid w:val="6BAC30FE"/>
    <w:rsid w:val="6C1C3F66"/>
    <w:rsid w:val="6C355DBA"/>
    <w:rsid w:val="6C6221AA"/>
    <w:rsid w:val="6C653586"/>
    <w:rsid w:val="6C7A1F59"/>
    <w:rsid w:val="6C820029"/>
    <w:rsid w:val="6CA15FE8"/>
    <w:rsid w:val="6CBB42FF"/>
    <w:rsid w:val="6CC05E9B"/>
    <w:rsid w:val="6CCF61F2"/>
    <w:rsid w:val="6CD27AA0"/>
    <w:rsid w:val="6CE0164E"/>
    <w:rsid w:val="6CE30AAB"/>
    <w:rsid w:val="6CE52749"/>
    <w:rsid w:val="6CE72431"/>
    <w:rsid w:val="6D0E7306"/>
    <w:rsid w:val="6D136100"/>
    <w:rsid w:val="6D2D5B5E"/>
    <w:rsid w:val="6D6B7CE7"/>
    <w:rsid w:val="6D6C6353"/>
    <w:rsid w:val="6D84706F"/>
    <w:rsid w:val="6D88010C"/>
    <w:rsid w:val="6D961C64"/>
    <w:rsid w:val="6D97555E"/>
    <w:rsid w:val="6DEA12DB"/>
    <w:rsid w:val="6DEB4556"/>
    <w:rsid w:val="6E1C435F"/>
    <w:rsid w:val="6E5440EE"/>
    <w:rsid w:val="6E837954"/>
    <w:rsid w:val="6ECB08F8"/>
    <w:rsid w:val="6F6055AB"/>
    <w:rsid w:val="6FF71316"/>
    <w:rsid w:val="7007308C"/>
    <w:rsid w:val="70AC3515"/>
    <w:rsid w:val="70B96D5E"/>
    <w:rsid w:val="70BB5A81"/>
    <w:rsid w:val="710667E2"/>
    <w:rsid w:val="710D7CAB"/>
    <w:rsid w:val="710E081F"/>
    <w:rsid w:val="710E5C9C"/>
    <w:rsid w:val="71473CB9"/>
    <w:rsid w:val="7150108E"/>
    <w:rsid w:val="715A3B8F"/>
    <w:rsid w:val="71982203"/>
    <w:rsid w:val="71C72FCA"/>
    <w:rsid w:val="71CD7EF8"/>
    <w:rsid w:val="71F87427"/>
    <w:rsid w:val="721B5CBF"/>
    <w:rsid w:val="72311159"/>
    <w:rsid w:val="72B8573E"/>
    <w:rsid w:val="730559BE"/>
    <w:rsid w:val="73195D3C"/>
    <w:rsid w:val="731D7641"/>
    <w:rsid w:val="733979D5"/>
    <w:rsid w:val="734164F2"/>
    <w:rsid w:val="735A1725"/>
    <w:rsid w:val="73821797"/>
    <w:rsid w:val="738D1286"/>
    <w:rsid w:val="73AD6A8C"/>
    <w:rsid w:val="74007044"/>
    <w:rsid w:val="742E7057"/>
    <w:rsid w:val="7454676F"/>
    <w:rsid w:val="746E1FA0"/>
    <w:rsid w:val="746F3690"/>
    <w:rsid w:val="749800C3"/>
    <w:rsid w:val="74E40960"/>
    <w:rsid w:val="751172BD"/>
    <w:rsid w:val="751C2B7D"/>
    <w:rsid w:val="751D0F06"/>
    <w:rsid w:val="7537470A"/>
    <w:rsid w:val="753A528E"/>
    <w:rsid w:val="7542639C"/>
    <w:rsid w:val="754A0FD0"/>
    <w:rsid w:val="758A5EF6"/>
    <w:rsid w:val="75986E03"/>
    <w:rsid w:val="75B12629"/>
    <w:rsid w:val="75CD7952"/>
    <w:rsid w:val="75D53767"/>
    <w:rsid w:val="75F449E5"/>
    <w:rsid w:val="75F67613"/>
    <w:rsid w:val="762D733C"/>
    <w:rsid w:val="765868D4"/>
    <w:rsid w:val="765F1C88"/>
    <w:rsid w:val="768D1F2D"/>
    <w:rsid w:val="76960C4C"/>
    <w:rsid w:val="76F00D56"/>
    <w:rsid w:val="76F720F4"/>
    <w:rsid w:val="770F2826"/>
    <w:rsid w:val="776F7CD9"/>
    <w:rsid w:val="778A7036"/>
    <w:rsid w:val="779F5193"/>
    <w:rsid w:val="77A26EA1"/>
    <w:rsid w:val="780C310D"/>
    <w:rsid w:val="78256DFA"/>
    <w:rsid w:val="788826DB"/>
    <w:rsid w:val="788A4E73"/>
    <w:rsid w:val="78CC447C"/>
    <w:rsid w:val="78D60DA2"/>
    <w:rsid w:val="78E80434"/>
    <w:rsid w:val="78FF25F1"/>
    <w:rsid w:val="791E26B8"/>
    <w:rsid w:val="79202408"/>
    <w:rsid w:val="79431344"/>
    <w:rsid w:val="796436CB"/>
    <w:rsid w:val="796B6A2C"/>
    <w:rsid w:val="79A74253"/>
    <w:rsid w:val="79F82D25"/>
    <w:rsid w:val="7A034FA5"/>
    <w:rsid w:val="7A122D34"/>
    <w:rsid w:val="7A21383B"/>
    <w:rsid w:val="7A2917AB"/>
    <w:rsid w:val="7A3F41DD"/>
    <w:rsid w:val="7A694685"/>
    <w:rsid w:val="7A8E3908"/>
    <w:rsid w:val="7AB57033"/>
    <w:rsid w:val="7AC0325A"/>
    <w:rsid w:val="7AC5474D"/>
    <w:rsid w:val="7AF369D2"/>
    <w:rsid w:val="7B306F1A"/>
    <w:rsid w:val="7B3707C9"/>
    <w:rsid w:val="7B8B454E"/>
    <w:rsid w:val="7B9649F6"/>
    <w:rsid w:val="7BA757AC"/>
    <w:rsid w:val="7BBF6EFA"/>
    <w:rsid w:val="7BD248D0"/>
    <w:rsid w:val="7BE878B6"/>
    <w:rsid w:val="7C1A4147"/>
    <w:rsid w:val="7C2563F4"/>
    <w:rsid w:val="7C4B5E3E"/>
    <w:rsid w:val="7C5D3860"/>
    <w:rsid w:val="7C6A140D"/>
    <w:rsid w:val="7C725607"/>
    <w:rsid w:val="7C8C5B81"/>
    <w:rsid w:val="7CBE6BEC"/>
    <w:rsid w:val="7D035D7E"/>
    <w:rsid w:val="7D3641A3"/>
    <w:rsid w:val="7D8D5652"/>
    <w:rsid w:val="7D913C30"/>
    <w:rsid w:val="7D955481"/>
    <w:rsid w:val="7D9D55EB"/>
    <w:rsid w:val="7DB83367"/>
    <w:rsid w:val="7DBE1138"/>
    <w:rsid w:val="7DD82650"/>
    <w:rsid w:val="7DFB5BE2"/>
    <w:rsid w:val="7E0A743F"/>
    <w:rsid w:val="7E684C55"/>
    <w:rsid w:val="7E800E57"/>
    <w:rsid w:val="7F074A91"/>
    <w:rsid w:val="7F3929EB"/>
    <w:rsid w:val="7F3944F5"/>
    <w:rsid w:val="7FAF78FF"/>
    <w:rsid w:val="7FB44CC6"/>
    <w:rsid w:val="7FD222AA"/>
    <w:rsid w:val="7FF64B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5">
    <w:name w:val="heading 5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0"/>
      <w:szCs w:val="20"/>
      <w:lang w:val="en-US" w:eastAsia="zh-CN" w:bidi="ar"/>
    </w:rPr>
  </w:style>
  <w:style w:type="character" w:default="1" w:styleId="11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7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8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0">
    <w:name w:val="Table Grid"/>
    <w:basedOn w:val="9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2">
    <w:name w:val="Strong"/>
    <w:basedOn w:val="11"/>
    <w:qFormat/>
    <w:uiPriority w:val="0"/>
    <w:rPr>
      <w:b/>
    </w:rPr>
  </w:style>
  <w:style w:type="character" w:styleId="13">
    <w:name w:val="Emphasis"/>
    <w:basedOn w:val="11"/>
    <w:qFormat/>
    <w:uiPriority w:val="0"/>
    <w:rPr>
      <w:i/>
    </w:rPr>
  </w:style>
  <w:style w:type="character" w:styleId="14">
    <w:name w:val="Hyperlink"/>
    <w:basedOn w:val="11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jpe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jpe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theme" Target="theme/theme1.xml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footer" Target="footer1.xml"/><Relationship Id="rId39" Type="http://schemas.openxmlformats.org/officeDocument/2006/relationships/image" Target="media/image35.jpeg"/><Relationship Id="rId38" Type="http://schemas.openxmlformats.org/officeDocument/2006/relationships/image" Target="media/image34.jpeg"/><Relationship Id="rId37" Type="http://schemas.openxmlformats.org/officeDocument/2006/relationships/image" Target="media/image33.jpeg"/><Relationship Id="rId36" Type="http://schemas.openxmlformats.org/officeDocument/2006/relationships/image" Target="media/image32.jpeg"/><Relationship Id="rId35" Type="http://schemas.openxmlformats.org/officeDocument/2006/relationships/image" Target="media/image31.jpeg"/><Relationship Id="rId34" Type="http://schemas.openxmlformats.org/officeDocument/2006/relationships/image" Target="media/image30.jpe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jpeg"/><Relationship Id="rId239" Type="http://schemas.openxmlformats.org/officeDocument/2006/relationships/fontTable" Target="fontTable.xml"/><Relationship Id="rId238" Type="http://schemas.openxmlformats.org/officeDocument/2006/relationships/numbering" Target="numbering.xml"/><Relationship Id="rId237" Type="http://schemas.openxmlformats.org/officeDocument/2006/relationships/customXml" Target="../customXml/item1.xml"/><Relationship Id="rId236" Type="http://schemas.openxmlformats.org/officeDocument/2006/relationships/image" Target="media/image232.png"/><Relationship Id="rId235" Type="http://schemas.openxmlformats.org/officeDocument/2006/relationships/image" Target="media/image231.png"/><Relationship Id="rId234" Type="http://schemas.openxmlformats.org/officeDocument/2006/relationships/image" Target="media/image230.png"/><Relationship Id="rId233" Type="http://schemas.openxmlformats.org/officeDocument/2006/relationships/image" Target="media/image229.png"/><Relationship Id="rId232" Type="http://schemas.openxmlformats.org/officeDocument/2006/relationships/image" Target="media/image228.png"/><Relationship Id="rId231" Type="http://schemas.openxmlformats.org/officeDocument/2006/relationships/image" Target="media/image227.png"/><Relationship Id="rId230" Type="http://schemas.openxmlformats.org/officeDocument/2006/relationships/image" Target="media/image226.png"/><Relationship Id="rId23" Type="http://schemas.openxmlformats.org/officeDocument/2006/relationships/image" Target="media/image19.png"/><Relationship Id="rId229" Type="http://schemas.openxmlformats.org/officeDocument/2006/relationships/image" Target="media/image225.png"/><Relationship Id="rId228" Type="http://schemas.openxmlformats.org/officeDocument/2006/relationships/image" Target="media/image224.png"/><Relationship Id="rId227" Type="http://schemas.openxmlformats.org/officeDocument/2006/relationships/image" Target="media/image223.png"/><Relationship Id="rId226" Type="http://schemas.openxmlformats.org/officeDocument/2006/relationships/image" Target="media/image222.png"/><Relationship Id="rId225" Type="http://schemas.openxmlformats.org/officeDocument/2006/relationships/image" Target="media/image221.png"/><Relationship Id="rId224" Type="http://schemas.openxmlformats.org/officeDocument/2006/relationships/image" Target="media/image220.png"/><Relationship Id="rId223" Type="http://schemas.openxmlformats.org/officeDocument/2006/relationships/image" Target="media/image219.png"/><Relationship Id="rId222" Type="http://schemas.openxmlformats.org/officeDocument/2006/relationships/image" Target="media/image218.png"/><Relationship Id="rId221" Type="http://schemas.openxmlformats.org/officeDocument/2006/relationships/image" Target="media/image217.png"/><Relationship Id="rId220" Type="http://schemas.openxmlformats.org/officeDocument/2006/relationships/image" Target="media/image216.png"/><Relationship Id="rId22" Type="http://schemas.openxmlformats.org/officeDocument/2006/relationships/image" Target="media/image18.png"/><Relationship Id="rId219" Type="http://schemas.openxmlformats.org/officeDocument/2006/relationships/image" Target="media/image215.png"/><Relationship Id="rId218" Type="http://schemas.openxmlformats.org/officeDocument/2006/relationships/image" Target="media/image214.png"/><Relationship Id="rId217" Type="http://schemas.openxmlformats.org/officeDocument/2006/relationships/image" Target="media/image213.png"/><Relationship Id="rId216" Type="http://schemas.openxmlformats.org/officeDocument/2006/relationships/image" Target="media/image212.png"/><Relationship Id="rId215" Type="http://schemas.openxmlformats.org/officeDocument/2006/relationships/image" Target="media/image211.png"/><Relationship Id="rId214" Type="http://schemas.openxmlformats.org/officeDocument/2006/relationships/image" Target="media/image210.png"/><Relationship Id="rId213" Type="http://schemas.openxmlformats.org/officeDocument/2006/relationships/image" Target="media/image209.png"/><Relationship Id="rId212" Type="http://schemas.openxmlformats.org/officeDocument/2006/relationships/image" Target="media/image208.png"/><Relationship Id="rId211" Type="http://schemas.openxmlformats.org/officeDocument/2006/relationships/image" Target="media/image207.png"/><Relationship Id="rId210" Type="http://schemas.openxmlformats.org/officeDocument/2006/relationships/image" Target="media/image206.png"/><Relationship Id="rId21" Type="http://schemas.openxmlformats.org/officeDocument/2006/relationships/image" Target="media/image17.jpeg"/><Relationship Id="rId209" Type="http://schemas.openxmlformats.org/officeDocument/2006/relationships/image" Target="media/image205.png"/><Relationship Id="rId208" Type="http://schemas.openxmlformats.org/officeDocument/2006/relationships/image" Target="media/image204.png"/><Relationship Id="rId207" Type="http://schemas.openxmlformats.org/officeDocument/2006/relationships/image" Target="media/image203.png"/><Relationship Id="rId206" Type="http://schemas.openxmlformats.org/officeDocument/2006/relationships/image" Target="media/image202.png"/><Relationship Id="rId205" Type="http://schemas.openxmlformats.org/officeDocument/2006/relationships/image" Target="media/image201.png"/><Relationship Id="rId204" Type="http://schemas.openxmlformats.org/officeDocument/2006/relationships/image" Target="media/image200.png"/><Relationship Id="rId203" Type="http://schemas.openxmlformats.org/officeDocument/2006/relationships/image" Target="media/image199.png"/><Relationship Id="rId202" Type="http://schemas.openxmlformats.org/officeDocument/2006/relationships/image" Target="media/image198.png"/><Relationship Id="rId201" Type="http://schemas.openxmlformats.org/officeDocument/2006/relationships/image" Target="media/image197.png"/><Relationship Id="rId200" Type="http://schemas.openxmlformats.org/officeDocument/2006/relationships/image" Target="media/image196.pn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9" Type="http://schemas.openxmlformats.org/officeDocument/2006/relationships/image" Target="media/image195.png"/><Relationship Id="rId198" Type="http://schemas.openxmlformats.org/officeDocument/2006/relationships/image" Target="media/image194.png"/><Relationship Id="rId197" Type="http://schemas.openxmlformats.org/officeDocument/2006/relationships/image" Target="media/image193.png"/><Relationship Id="rId196" Type="http://schemas.openxmlformats.org/officeDocument/2006/relationships/image" Target="media/image192.png"/><Relationship Id="rId195" Type="http://schemas.openxmlformats.org/officeDocument/2006/relationships/image" Target="media/image191.png"/><Relationship Id="rId194" Type="http://schemas.openxmlformats.org/officeDocument/2006/relationships/image" Target="media/image190.png"/><Relationship Id="rId193" Type="http://schemas.openxmlformats.org/officeDocument/2006/relationships/image" Target="media/image189.png"/><Relationship Id="rId192" Type="http://schemas.openxmlformats.org/officeDocument/2006/relationships/image" Target="media/image188.png"/><Relationship Id="rId191" Type="http://schemas.openxmlformats.org/officeDocument/2006/relationships/image" Target="media/image187.png"/><Relationship Id="rId190" Type="http://schemas.openxmlformats.org/officeDocument/2006/relationships/image" Target="media/image186.png"/><Relationship Id="rId19" Type="http://schemas.openxmlformats.org/officeDocument/2006/relationships/image" Target="media/image15.jpeg"/><Relationship Id="rId189" Type="http://schemas.openxmlformats.org/officeDocument/2006/relationships/image" Target="media/image185.png"/><Relationship Id="rId188" Type="http://schemas.openxmlformats.org/officeDocument/2006/relationships/image" Target="media/image184.png"/><Relationship Id="rId187" Type="http://schemas.openxmlformats.org/officeDocument/2006/relationships/image" Target="media/image183.png"/><Relationship Id="rId186" Type="http://schemas.openxmlformats.org/officeDocument/2006/relationships/image" Target="media/image182.png"/><Relationship Id="rId185" Type="http://schemas.openxmlformats.org/officeDocument/2006/relationships/image" Target="media/image181.png"/><Relationship Id="rId184" Type="http://schemas.openxmlformats.org/officeDocument/2006/relationships/image" Target="media/image180.png"/><Relationship Id="rId183" Type="http://schemas.openxmlformats.org/officeDocument/2006/relationships/image" Target="media/image179.png"/><Relationship Id="rId182" Type="http://schemas.openxmlformats.org/officeDocument/2006/relationships/image" Target="media/image178.png"/><Relationship Id="rId181" Type="http://schemas.openxmlformats.org/officeDocument/2006/relationships/image" Target="media/image177.png"/><Relationship Id="rId180" Type="http://schemas.openxmlformats.org/officeDocument/2006/relationships/image" Target="media/image176.png"/><Relationship Id="rId18" Type="http://schemas.openxmlformats.org/officeDocument/2006/relationships/image" Target="media/image14.png"/><Relationship Id="rId179" Type="http://schemas.openxmlformats.org/officeDocument/2006/relationships/image" Target="media/image175.png"/><Relationship Id="rId178" Type="http://schemas.openxmlformats.org/officeDocument/2006/relationships/image" Target="media/image174.png"/><Relationship Id="rId177" Type="http://schemas.openxmlformats.org/officeDocument/2006/relationships/image" Target="media/image173.png"/><Relationship Id="rId176" Type="http://schemas.openxmlformats.org/officeDocument/2006/relationships/image" Target="media/image172.png"/><Relationship Id="rId175" Type="http://schemas.openxmlformats.org/officeDocument/2006/relationships/image" Target="media/image171.png"/><Relationship Id="rId174" Type="http://schemas.openxmlformats.org/officeDocument/2006/relationships/image" Target="media/image170.png"/><Relationship Id="rId173" Type="http://schemas.openxmlformats.org/officeDocument/2006/relationships/image" Target="media/image169.png"/><Relationship Id="rId172" Type="http://schemas.openxmlformats.org/officeDocument/2006/relationships/image" Target="media/image168.png"/><Relationship Id="rId171" Type="http://schemas.openxmlformats.org/officeDocument/2006/relationships/image" Target="media/image167.png"/><Relationship Id="rId170" Type="http://schemas.openxmlformats.org/officeDocument/2006/relationships/image" Target="media/image166.png"/><Relationship Id="rId17" Type="http://schemas.openxmlformats.org/officeDocument/2006/relationships/image" Target="media/image13.png"/><Relationship Id="rId169" Type="http://schemas.openxmlformats.org/officeDocument/2006/relationships/image" Target="media/image165.png"/><Relationship Id="rId168" Type="http://schemas.openxmlformats.org/officeDocument/2006/relationships/image" Target="media/image164.png"/><Relationship Id="rId167" Type="http://schemas.openxmlformats.org/officeDocument/2006/relationships/image" Target="media/image163.png"/><Relationship Id="rId166" Type="http://schemas.openxmlformats.org/officeDocument/2006/relationships/image" Target="media/image162.png"/><Relationship Id="rId165" Type="http://schemas.openxmlformats.org/officeDocument/2006/relationships/image" Target="media/image161.png"/><Relationship Id="rId164" Type="http://schemas.openxmlformats.org/officeDocument/2006/relationships/image" Target="media/image160.png"/><Relationship Id="rId163" Type="http://schemas.openxmlformats.org/officeDocument/2006/relationships/image" Target="media/image159.png"/><Relationship Id="rId162" Type="http://schemas.openxmlformats.org/officeDocument/2006/relationships/image" Target="media/image158.png"/><Relationship Id="rId161" Type="http://schemas.openxmlformats.org/officeDocument/2006/relationships/image" Target="media/image157.png"/><Relationship Id="rId160" Type="http://schemas.openxmlformats.org/officeDocument/2006/relationships/image" Target="media/image156.png"/><Relationship Id="rId16" Type="http://schemas.openxmlformats.org/officeDocument/2006/relationships/image" Target="media/image12.jpeg"/><Relationship Id="rId159" Type="http://schemas.openxmlformats.org/officeDocument/2006/relationships/image" Target="media/image155.png"/><Relationship Id="rId158" Type="http://schemas.openxmlformats.org/officeDocument/2006/relationships/image" Target="media/image154.png"/><Relationship Id="rId157" Type="http://schemas.openxmlformats.org/officeDocument/2006/relationships/image" Target="media/image153.png"/><Relationship Id="rId156" Type="http://schemas.openxmlformats.org/officeDocument/2006/relationships/image" Target="media/image152.png"/><Relationship Id="rId155" Type="http://schemas.openxmlformats.org/officeDocument/2006/relationships/image" Target="media/image151.png"/><Relationship Id="rId154" Type="http://schemas.openxmlformats.org/officeDocument/2006/relationships/image" Target="media/image150.png"/><Relationship Id="rId153" Type="http://schemas.openxmlformats.org/officeDocument/2006/relationships/image" Target="media/image149.png"/><Relationship Id="rId152" Type="http://schemas.openxmlformats.org/officeDocument/2006/relationships/image" Target="media/image148.png"/><Relationship Id="rId151" Type="http://schemas.openxmlformats.org/officeDocument/2006/relationships/image" Target="media/image147.png"/><Relationship Id="rId150" Type="http://schemas.openxmlformats.org/officeDocument/2006/relationships/image" Target="media/image146.png"/><Relationship Id="rId15" Type="http://schemas.openxmlformats.org/officeDocument/2006/relationships/image" Target="media/image11.png"/><Relationship Id="rId149" Type="http://schemas.openxmlformats.org/officeDocument/2006/relationships/image" Target="media/image145.png"/><Relationship Id="rId148" Type="http://schemas.openxmlformats.org/officeDocument/2006/relationships/image" Target="media/image144.png"/><Relationship Id="rId147" Type="http://schemas.openxmlformats.org/officeDocument/2006/relationships/image" Target="media/image143.png"/><Relationship Id="rId146" Type="http://schemas.openxmlformats.org/officeDocument/2006/relationships/image" Target="media/image142.png"/><Relationship Id="rId145" Type="http://schemas.openxmlformats.org/officeDocument/2006/relationships/image" Target="media/image141.png"/><Relationship Id="rId144" Type="http://schemas.openxmlformats.org/officeDocument/2006/relationships/image" Target="media/image140.png"/><Relationship Id="rId143" Type="http://schemas.openxmlformats.org/officeDocument/2006/relationships/image" Target="media/image139.png"/><Relationship Id="rId142" Type="http://schemas.openxmlformats.org/officeDocument/2006/relationships/image" Target="media/image138.png"/><Relationship Id="rId141" Type="http://schemas.openxmlformats.org/officeDocument/2006/relationships/image" Target="media/image137.png"/><Relationship Id="rId140" Type="http://schemas.openxmlformats.org/officeDocument/2006/relationships/image" Target="media/image136.png"/><Relationship Id="rId14" Type="http://schemas.openxmlformats.org/officeDocument/2006/relationships/image" Target="media/image10.png"/><Relationship Id="rId139" Type="http://schemas.openxmlformats.org/officeDocument/2006/relationships/image" Target="media/image135.png"/><Relationship Id="rId138" Type="http://schemas.openxmlformats.org/officeDocument/2006/relationships/image" Target="media/image134.png"/><Relationship Id="rId137" Type="http://schemas.openxmlformats.org/officeDocument/2006/relationships/image" Target="media/image133.png"/><Relationship Id="rId136" Type="http://schemas.openxmlformats.org/officeDocument/2006/relationships/image" Target="media/image132.png"/><Relationship Id="rId135" Type="http://schemas.openxmlformats.org/officeDocument/2006/relationships/image" Target="media/image131.png"/><Relationship Id="rId134" Type="http://schemas.openxmlformats.org/officeDocument/2006/relationships/image" Target="media/image130.png"/><Relationship Id="rId133" Type="http://schemas.openxmlformats.org/officeDocument/2006/relationships/image" Target="media/image129.png"/><Relationship Id="rId132" Type="http://schemas.openxmlformats.org/officeDocument/2006/relationships/image" Target="media/image128.png"/><Relationship Id="rId131" Type="http://schemas.openxmlformats.org/officeDocument/2006/relationships/image" Target="media/image127.png"/><Relationship Id="rId130" Type="http://schemas.openxmlformats.org/officeDocument/2006/relationships/image" Target="media/image126.png"/><Relationship Id="rId13" Type="http://schemas.openxmlformats.org/officeDocument/2006/relationships/image" Target="media/image9.png"/><Relationship Id="rId129" Type="http://schemas.openxmlformats.org/officeDocument/2006/relationships/image" Target="media/image125.png"/><Relationship Id="rId128" Type="http://schemas.openxmlformats.org/officeDocument/2006/relationships/image" Target="media/image124.png"/><Relationship Id="rId127" Type="http://schemas.openxmlformats.org/officeDocument/2006/relationships/image" Target="media/image123.png"/><Relationship Id="rId126" Type="http://schemas.openxmlformats.org/officeDocument/2006/relationships/image" Target="media/image122.png"/><Relationship Id="rId125" Type="http://schemas.openxmlformats.org/officeDocument/2006/relationships/image" Target="media/image121.png"/><Relationship Id="rId124" Type="http://schemas.openxmlformats.org/officeDocument/2006/relationships/image" Target="media/image120.png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png"/><Relationship Id="rId120" Type="http://schemas.openxmlformats.org/officeDocument/2006/relationships/image" Target="media/image116.png"/><Relationship Id="rId12" Type="http://schemas.openxmlformats.org/officeDocument/2006/relationships/image" Target="media/image8.jpeg"/><Relationship Id="rId119" Type="http://schemas.openxmlformats.org/officeDocument/2006/relationships/image" Target="media/image115.png"/><Relationship Id="rId118" Type="http://schemas.openxmlformats.org/officeDocument/2006/relationships/image" Target="media/image114.png"/><Relationship Id="rId117" Type="http://schemas.openxmlformats.org/officeDocument/2006/relationships/image" Target="media/image113.png"/><Relationship Id="rId116" Type="http://schemas.openxmlformats.org/officeDocument/2006/relationships/image" Target="media/image112.png"/><Relationship Id="rId115" Type="http://schemas.openxmlformats.org/officeDocument/2006/relationships/image" Target="media/image111.png"/><Relationship Id="rId114" Type="http://schemas.openxmlformats.org/officeDocument/2006/relationships/image" Target="media/image110.png"/><Relationship Id="rId113" Type="http://schemas.openxmlformats.org/officeDocument/2006/relationships/image" Target="media/image109.png"/><Relationship Id="rId112" Type="http://schemas.openxmlformats.org/officeDocument/2006/relationships/image" Target="media/image108.pn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7.jpe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</TotalTime>
  <ScaleCrop>false</ScaleCrop>
  <LinksUpToDate>false</LinksUpToDate>
  <CharactersWithSpaces>0</CharactersWithSpaces>
  <Application>WPS Office_11.1.0.10132_F1E327BC-269C-435d-A152-05C5408002CA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2021-08-03T09:20:00Z</dcterms:created>
  <dc:creator>Jex</dc:creator>
  <cp:lastModifiedBy>成大</cp:lastModifiedBy>
  <dcterms:modified xsi:type="dcterms:W3CDTF">2021-09-09T15:33:09Z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  <property fmtid="{D5CDD505-2E9C-101B-9397-08002B2CF9AE}" pid="3" name="ICV">
    <vt:lpwstr>F6A5C85D6CB24A3DB468044DF58130F6</vt:lpwstr>
  </property>
</Properties>
</file>